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408" w:rsidRPr="006E6F91" w:rsidRDefault="00832408" w:rsidP="00832408">
      <w:pPr>
        <w:spacing w:line="360" w:lineRule="auto"/>
        <w:jc w:val="center"/>
        <w:rPr>
          <w:sz w:val="28"/>
          <w:szCs w:val="28"/>
        </w:rPr>
      </w:pPr>
      <w:r w:rsidRPr="006E6F91">
        <w:rPr>
          <w:sz w:val="28"/>
          <w:szCs w:val="28"/>
        </w:rPr>
        <w:t>ОГАПОУ «</w:t>
      </w:r>
      <w:proofErr w:type="spellStart"/>
      <w:r w:rsidRPr="006E6F91">
        <w:rPr>
          <w:sz w:val="28"/>
          <w:szCs w:val="28"/>
        </w:rPr>
        <w:t>Старооскольский</w:t>
      </w:r>
      <w:proofErr w:type="spellEnd"/>
      <w:r w:rsidRPr="006E6F91">
        <w:rPr>
          <w:sz w:val="28"/>
          <w:szCs w:val="28"/>
        </w:rPr>
        <w:t xml:space="preserve"> медицинский колледж»</w:t>
      </w:r>
    </w:p>
    <w:p w:rsidR="00832408" w:rsidRPr="006E6F91" w:rsidRDefault="00832408" w:rsidP="00832408">
      <w:pPr>
        <w:spacing w:line="360" w:lineRule="auto"/>
        <w:rPr>
          <w:sz w:val="28"/>
          <w:szCs w:val="28"/>
        </w:rPr>
      </w:pPr>
    </w:p>
    <w:p w:rsidR="00832408" w:rsidRPr="006E6F91" w:rsidRDefault="00832408" w:rsidP="00832408">
      <w:pPr>
        <w:spacing w:line="360" w:lineRule="auto"/>
        <w:rPr>
          <w:sz w:val="28"/>
          <w:szCs w:val="28"/>
        </w:rPr>
      </w:pPr>
    </w:p>
    <w:p w:rsidR="00832408" w:rsidRPr="006E6F91" w:rsidRDefault="00832408" w:rsidP="00832408">
      <w:pPr>
        <w:spacing w:line="360" w:lineRule="auto"/>
        <w:rPr>
          <w:sz w:val="28"/>
          <w:szCs w:val="28"/>
        </w:rPr>
      </w:pPr>
    </w:p>
    <w:p w:rsidR="00832408" w:rsidRPr="006E6F91" w:rsidRDefault="00832408" w:rsidP="00832408">
      <w:pPr>
        <w:spacing w:line="360" w:lineRule="auto"/>
        <w:rPr>
          <w:sz w:val="28"/>
          <w:szCs w:val="28"/>
        </w:rPr>
      </w:pPr>
    </w:p>
    <w:p w:rsidR="00832408" w:rsidRPr="006E6F91" w:rsidRDefault="00832408" w:rsidP="00832408">
      <w:pPr>
        <w:spacing w:line="360" w:lineRule="auto"/>
        <w:rPr>
          <w:sz w:val="28"/>
          <w:szCs w:val="28"/>
        </w:rPr>
      </w:pPr>
    </w:p>
    <w:p w:rsidR="00832408" w:rsidRPr="006E6F91" w:rsidRDefault="00832408" w:rsidP="00832408">
      <w:pPr>
        <w:spacing w:line="360" w:lineRule="auto"/>
        <w:rPr>
          <w:sz w:val="28"/>
          <w:szCs w:val="28"/>
        </w:rPr>
      </w:pPr>
    </w:p>
    <w:p w:rsidR="00832408" w:rsidRPr="006E6F91" w:rsidRDefault="00832408" w:rsidP="00832408">
      <w:pPr>
        <w:spacing w:line="360" w:lineRule="auto"/>
        <w:rPr>
          <w:sz w:val="28"/>
          <w:szCs w:val="28"/>
        </w:rPr>
      </w:pPr>
    </w:p>
    <w:p w:rsidR="00832408" w:rsidRPr="006E6F91" w:rsidRDefault="00832408" w:rsidP="00832408">
      <w:pPr>
        <w:spacing w:line="360" w:lineRule="auto"/>
        <w:rPr>
          <w:sz w:val="28"/>
          <w:szCs w:val="28"/>
        </w:rPr>
      </w:pPr>
    </w:p>
    <w:p w:rsidR="00832408" w:rsidRPr="006E6F91" w:rsidRDefault="00832408" w:rsidP="00832408">
      <w:pPr>
        <w:spacing w:line="360" w:lineRule="auto"/>
        <w:jc w:val="center"/>
        <w:rPr>
          <w:b/>
          <w:sz w:val="28"/>
          <w:szCs w:val="28"/>
        </w:rPr>
      </w:pPr>
      <w:r w:rsidRPr="006E6F91">
        <w:rPr>
          <w:b/>
          <w:sz w:val="28"/>
          <w:szCs w:val="28"/>
        </w:rPr>
        <w:t>Методическая разработка</w:t>
      </w:r>
    </w:p>
    <w:p w:rsidR="009A7DCA" w:rsidRDefault="00BB4F3F" w:rsidP="009A7DCA">
      <w:pPr>
        <w:spacing w:line="360" w:lineRule="auto"/>
        <w:jc w:val="center"/>
        <w:rPr>
          <w:sz w:val="28"/>
          <w:szCs w:val="28"/>
        </w:rPr>
      </w:pPr>
      <w:r>
        <w:rPr>
          <w:sz w:val="28"/>
          <w:szCs w:val="28"/>
        </w:rPr>
        <w:t>открытого лекционного</w:t>
      </w:r>
      <w:r w:rsidR="00832408" w:rsidRPr="006E6F91">
        <w:rPr>
          <w:sz w:val="28"/>
          <w:szCs w:val="28"/>
        </w:rPr>
        <w:t xml:space="preserve"> занятия </w:t>
      </w:r>
      <w:r>
        <w:rPr>
          <w:sz w:val="28"/>
          <w:szCs w:val="28"/>
        </w:rPr>
        <w:t xml:space="preserve">по </w:t>
      </w:r>
      <w:r w:rsidR="009A7DCA">
        <w:rPr>
          <w:sz w:val="28"/>
          <w:szCs w:val="28"/>
        </w:rPr>
        <w:t>дисциплине</w:t>
      </w:r>
    </w:p>
    <w:p w:rsidR="00832408" w:rsidRPr="006E6F91" w:rsidRDefault="001B0134" w:rsidP="009A7DCA">
      <w:pPr>
        <w:spacing w:line="360" w:lineRule="auto"/>
        <w:jc w:val="center"/>
        <w:rPr>
          <w:sz w:val="28"/>
          <w:szCs w:val="28"/>
        </w:rPr>
      </w:pPr>
      <w:r>
        <w:rPr>
          <w:sz w:val="28"/>
          <w:szCs w:val="28"/>
        </w:rPr>
        <w:t xml:space="preserve"> ОП.04</w:t>
      </w:r>
      <w:bookmarkStart w:id="0" w:name="_GoBack"/>
      <w:bookmarkEnd w:id="0"/>
      <w:r w:rsidR="00BB4F3F">
        <w:rPr>
          <w:sz w:val="28"/>
          <w:szCs w:val="28"/>
        </w:rPr>
        <w:t xml:space="preserve"> </w:t>
      </w:r>
      <w:r w:rsidR="00832408" w:rsidRPr="006E6F91">
        <w:rPr>
          <w:sz w:val="28"/>
          <w:szCs w:val="28"/>
        </w:rPr>
        <w:t xml:space="preserve"> </w:t>
      </w:r>
      <w:r w:rsidR="009A7DCA">
        <w:rPr>
          <w:sz w:val="28"/>
          <w:szCs w:val="28"/>
        </w:rPr>
        <w:t>«</w:t>
      </w:r>
      <w:r w:rsidR="00832408" w:rsidRPr="006E6F91">
        <w:rPr>
          <w:sz w:val="28"/>
          <w:szCs w:val="28"/>
        </w:rPr>
        <w:t>Генетики человека с основами медицинской генетики</w:t>
      </w:r>
      <w:r w:rsidR="009A7DCA">
        <w:rPr>
          <w:sz w:val="28"/>
          <w:szCs w:val="28"/>
        </w:rPr>
        <w:t>»</w:t>
      </w:r>
      <w:r w:rsidR="00BB4F3F">
        <w:rPr>
          <w:sz w:val="28"/>
          <w:szCs w:val="28"/>
        </w:rPr>
        <w:t xml:space="preserve">   </w:t>
      </w:r>
      <w:r w:rsidR="00832408" w:rsidRPr="006E6F91">
        <w:rPr>
          <w:sz w:val="28"/>
          <w:szCs w:val="28"/>
        </w:rPr>
        <w:t xml:space="preserve"> </w:t>
      </w:r>
    </w:p>
    <w:p w:rsidR="00832408" w:rsidRPr="006E6F91" w:rsidRDefault="00BB4F3F" w:rsidP="00832408">
      <w:pPr>
        <w:spacing w:line="360" w:lineRule="auto"/>
        <w:jc w:val="center"/>
        <w:rPr>
          <w:b/>
          <w:sz w:val="28"/>
          <w:szCs w:val="28"/>
        </w:rPr>
      </w:pPr>
      <w:r>
        <w:rPr>
          <w:b/>
          <w:sz w:val="28"/>
          <w:szCs w:val="28"/>
        </w:rPr>
        <w:t>«Закономерности наследования признаков</w:t>
      </w:r>
      <w:r w:rsidR="00832408" w:rsidRPr="006E6F91">
        <w:rPr>
          <w:b/>
          <w:sz w:val="28"/>
          <w:szCs w:val="28"/>
        </w:rPr>
        <w:t>»</w:t>
      </w:r>
    </w:p>
    <w:p w:rsidR="00832408" w:rsidRPr="006E6F91" w:rsidRDefault="00832408" w:rsidP="00832408">
      <w:pPr>
        <w:spacing w:line="360" w:lineRule="auto"/>
        <w:jc w:val="center"/>
        <w:rPr>
          <w:sz w:val="28"/>
          <w:szCs w:val="28"/>
        </w:rPr>
      </w:pPr>
    </w:p>
    <w:p w:rsidR="00832408" w:rsidRPr="006E6F91" w:rsidRDefault="00832408" w:rsidP="00832408">
      <w:pPr>
        <w:spacing w:line="360" w:lineRule="auto"/>
        <w:jc w:val="center"/>
        <w:rPr>
          <w:sz w:val="28"/>
          <w:szCs w:val="28"/>
        </w:rPr>
      </w:pPr>
    </w:p>
    <w:p w:rsidR="00832408" w:rsidRPr="006E6F91" w:rsidRDefault="00832408" w:rsidP="00832408">
      <w:pPr>
        <w:spacing w:line="360" w:lineRule="auto"/>
        <w:jc w:val="center"/>
        <w:rPr>
          <w:sz w:val="28"/>
          <w:szCs w:val="28"/>
        </w:rPr>
      </w:pPr>
    </w:p>
    <w:p w:rsidR="00832408" w:rsidRPr="006E6F91" w:rsidRDefault="00832408" w:rsidP="00832408">
      <w:pPr>
        <w:spacing w:line="360" w:lineRule="auto"/>
        <w:jc w:val="center"/>
        <w:rPr>
          <w:sz w:val="28"/>
          <w:szCs w:val="28"/>
        </w:rPr>
      </w:pPr>
    </w:p>
    <w:p w:rsidR="00630D02" w:rsidRPr="006E6F91" w:rsidRDefault="00630D02" w:rsidP="00630D02">
      <w:pPr>
        <w:jc w:val="center"/>
        <w:rPr>
          <w:sz w:val="28"/>
          <w:szCs w:val="28"/>
        </w:rPr>
      </w:pPr>
      <w:r>
        <w:rPr>
          <w:sz w:val="28"/>
          <w:szCs w:val="28"/>
        </w:rPr>
        <w:t xml:space="preserve"> </w:t>
      </w:r>
    </w:p>
    <w:p w:rsidR="00832408" w:rsidRPr="006E6F91" w:rsidRDefault="00832408" w:rsidP="00832408">
      <w:pPr>
        <w:spacing w:line="360" w:lineRule="auto"/>
        <w:rPr>
          <w:sz w:val="28"/>
          <w:szCs w:val="28"/>
        </w:rPr>
      </w:pPr>
    </w:p>
    <w:p w:rsidR="00832408" w:rsidRPr="006E6F91" w:rsidRDefault="00832408" w:rsidP="00832408">
      <w:pPr>
        <w:spacing w:line="360" w:lineRule="auto"/>
        <w:rPr>
          <w:sz w:val="28"/>
          <w:szCs w:val="28"/>
        </w:rPr>
      </w:pPr>
    </w:p>
    <w:p w:rsidR="00832408" w:rsidRPr="006E6F91" w:rsidRDefault="00832408" w:rsidP="00832408">
      <w:pPr>
        <w:spacing w:line="360" w:lineRule="auto"/>
        <w:rPr>
          <w:sz w:val="28"/>
          <w:szCs w:val="28"/>
        </w:rPr>
      </w:pPr>
    </w:p>
    <w:p w:rsidR="00832408" w:rsidRPr="006E6F91" w:rsidRDefault="00832408" w:rsidP="00832408">
      <w:pPr>
        <w:spacing w:line="360" w:lineRule="auto"/>
        <w:rPr>
          <w:sz w:val="28"/>
          <w:szCs w:val="28"/>
        </w:rPr>
      </w:pPr>
    </w:p>
    <w:p w:rsidR="00832408" w:rsidRDefault="00832408" w:rsidP="00832408">
      <w:pPr>
        <w:spacing w:line="360" w:lineRule="auto"/>
        <w:rPr>
          <w:sz w:val="28"/>
          <w:szCs w:val="28"/>
        </w:rPr>
      </w:pPr>
    </w:p>
    <w:p w:rsidR="00975653" w:rsidRDefault="00975653" w:rsidP="00832408">
      <w:pPr>
        <w:spacing w:line="360" w:lineRule="auto"/>
        <w:rPr>
          <w:sz w:val="28"/>
          <w:szCs w:val="28"/>
        </w:rPr>
      </w:pPr>
    </w:p>
    <w:p w:rsidR="00975653" w:rsidRDefault="00975653" w:rsidP="00832408">
      <w:pPr>
        <w:spacing w:line="360" w:lineRule="auto"/>
        <w:rPr>
          <w:sz w:val="28"/>
          <w:szCs w:val="28"/>
        </w:rPr>
      </w:pPr>
    </w:p>
    <w:p w:rsidR="00975653" w:rsidRDefault="00975653" w:rsidP="00832408">
      <w:pPr>
        <w:spacing w:line="360" w:lineRule="auto"/>
        <w:rPr>
          <w:sz w:val="28"/>
          <w:szCs w:val="28"/>
        </w:rPr>
      </w:pPr>
    </w:p>
    <w:p w:rsidR="00975653" w:rsidRDefault="00975653" w:rsidP="00832408">
      <w:pPr>
        <w:spacing w:line="360" w:lineRule="auto"/>
        <w:rPr>
          <w:sz w:val="28"/>
          <w:szCs w:val="28"/>
        </w:rPr>
      </w:pPr>
    </w:p>
    <w:p w:rsidR="00975653" w:rsidRPr="006E6F91" w:rsidRDefault="00975653" w:rsidP="00832408">
      <w:pPr>
        <w:spacing w:line="360" w:lineRule="auto"/>
        <w:rPr>
          <w:sz w:val="28"/>
          <w:szCs w:val="28"/>
        </w:rPr>
      </w:pPr>
    </w:p>
    <w:p w:rsidR="00832408" w:rsidRDefault="00832408" w:rsidP="00975653">
      <w:pPr>
        <w:spacing w:line="360" w:lineRule="auto"/>
        <w:jc w:val="center"/>
        <w:rPr>
          <w:sz w:val="28"/>
          <w:szCs w:val="28"/>
        </w:rPr>
      </w:pPr>
      <w:r w:rsidRPr="006E6F91">
        <w:rPr>
          <w:sz w:val="28"/>
          <w:szCs w:val="28"/>
        </w:rPr>
        <w:t>г.</w:t>
      </w:r>
      <w:r w:rsidR="00803C3E">
        <w:rPr>
          <w:sz w:val="28"/>
          <w:szCs w:val="28"/>
        </w:rPr>
        <w:t xml:space="preserve"> </w:t>
      </w:r>
      <w:r w:rsidRPr="006E6F91">
        <w:rPr>
          <w:sz w:val="28"/>
          <w:szCs w:val="28"/>
        </w:rPr>
        <w:t>Старый Оскол,</w:t>
      </w:r>
      <w:r w:rsidR="00975653">
        <w:rPr>
          <w:sz w:val="28"/>
          <w:szCs w:val="28"/>
        </w:rPr>
        <w:t xml:space="preserve">  2024</w:t>
      </w:r>
      <w:r w:rsidRPr="006E6F91">
        <w:rPr>
          <w:sz w:val="28"/>
          <w:szCs w:val="28"/>
        </w:rPr>
        <w:t xml:space="preserve"> г.</w:t>
      </w:r>
    </w:p>
    <w:p w:rsidR="00803C3E" w:rsidRPr="006E6F91" w:rsidRDefault="00803C3E" w:rsidP="00832408">
      <w:pPr>
        <w:spacing w:line="360" w:lineRule="auto"/>
        <w:jc w:val="center"/>
        <w:rPr>
          <w:sz w:val="28"/>
          <w:szCs w:val="28"/>
        </w:rPr>
      </w:pPr>
    </w:p>
    <w:p w:rsidR="00832408" w:rsidRPr="006E6F91" w:rsidRDefault="00832408" w:rsidP="00832408">
      <w:pPr>
        <w:spacing w:line="360" w:lineRule="auto"/>
        <w:rPr>
          <w:sz w:val="28"/>
          <w:szCs w:val="28"/>
        </w:rPr>
      </w:pPr>
      <w:r w:rsidRPr="00153640">
        <w:rPr>
          <w:b/>
          <w:sz w:val="28"/>
          <w:szCs w:val="28"/>
        </w:rPr>
        <w:lastRenderedPageBreak/>
        <w:t>Место проведения</w:t>
      </w:r>
      <w:r w:rsidRPr="006E6F91">
        <w:rPr>
          <w:sz w:val="28"/>
          <w:szCs w:val="28"/>
        </w:rPr>
        <w:t>: учебная аудитория</w:t>
      </w:r>
    </w:p>
    <w:p w:rsidR="00832408" w:rsidRPr="006E6F91" w:rsidRDefault="00803C3E" w:rsidP="00832408">
      <w:pPr>
        <w:spacing w:line="360" w:lineRule="auto"/>
        <w:rPr>
          <w:sz w:val="28"/>
          <w:szCs w:val="28"/>
        </w:rPr>
      </w:pPr>
      <w:r w:rsidRPr="00153640">
        <w:rPr>
          <w:b/>
          <w:sz w:val="28"/>
          <w:szCs w:val="28"/>
        </w:rPr>
        <w:t>Уровень образования: студенты</w:t>
      </w:r>
      <w:r w:rsidR="009A64E4">
        <w:rPr>
          <w:sz w:val="28"/>
          <w:szCs w:val="28"/>
        </w:rPr>
        <w:t xml:space="preserve"> 2</w:t>
      </w:r>
      <w:r w:rsidR="00832408" w:rsidRPr="006E6F91">
        <w:rPr>
          <w:sz w:val="28"/>
          <w:szCs w:val="28"/>
        </w:rPr>
        <w:t xml:space="preserve"> курса </w:t>
      </w:r>
      <w:proofErr w:type="spellStart"/>
      <w:r w:rsidR="00832408" w:rsidRPr="006E6F91">
        <w:rPr>
          <w:sz w:val="28"/>
          <w:szCs w:val="28"/>
        </w:rPr>
        <w:t>ССУЗов</w:t>
      </w:r>
      <w:proofErr w:type="spellEnd"/>
    </w:p>
    <w:p w:rsidR="00832408" w:rsidRPr="006E6F91" w:rsidRDefault="00803C3E" w:rsidP="00832408">
      <w:pPr>
        <w:spacing w:line="360" w:lineRule="auto"/>
        <w:jc w:val="both"/>
        <w:rPr>
          <w:sz w:val="28"/>
          <w:szCs w:val="28"/>
        </w:rPr>
      </w:pPr>
      <w:r w:rsidRPr="00153640">
        <w:rPr>
          <w:b/>
          <w:sz w:val="28"/>
          <w:szCs w:val="28"/>
        </w:rPr>
        <w:t>Тип занятия</w:t>
      </w:r>
      <w:r w:rsidR="00832408" w:rsidRPr="006E6F91">
        <w:rPr>
          <w:sz w:val="28"/>
          <w:szCs w:val="28"/>
        </w:rPr>
        <w:t xml:space="preserve">: </w:t>
      </w:r>
      <w:r>
        <w:rPr>
          <w:sz w:val="28"/>
          <w:szCs w:val="28"/>
        </w:rPr>
        <w:t>Вводная лекция.</w:t>
      </w:r>
    </w:p>
    <w:p w:rsidR="00832408" w:rsidRPr="006E6F91" w:rsidRDefault="00803C3E" w:rsidP="00832408">
      <w:pPr>
        <w:spacing w:line="360" w:lineRule="auto"/>
        <w:jc w:val="both"/>
        <w:rPr>
          <w:sz w:val="28"/>
          <w:szCs w:val="28"/>
        </w:rPr>
      </w:pPr>
      <w:r w:rsidRPr="00153640">
        <w:rPr>
          <w:b/>
          <w:sz w:val="28"/>
          <w:szCs w:val="28"/>
        </w:rPr>
        <w:t>Время</w:t>
      </w:r>
      <w:r w:rsidR="00832408" w:rsidRPr="00153640">
        <w:rPr>
          <w:b/>
          <w:sz w:val="28"/>
          <w:szCs w:val="28"/>
        </w:rPr>
        <w:t>:</w:t>
      </w:r>
      <w:r w:rsidR="00832408" w:rsidRPr="006E6F91">
        <w:rPr>
          <w:sz w:val="28"/>
          <w:szCs w:val="28"/>
        </w:rPr>
        <w:t xml:space="preserve"> 90 минут</w:t>
      </w:r>
    </w:p>
    <w:p w:rsidR="00C5298E" w:rsidRDefault="00803C3E" w:rsidP="00C5298E">
      <w:pPr>
        <w:rPr>
          <w:sz w:val="28"/>
          <w:szCs w:val="28"/>
        </w:rPr>
      </w:pPr>
      <w:r w:rsidRPr="00153640">
        <w:rPr>
          <w:b/>
          <w:sz w:val="28"/>
          <w:szCs w:val="28"/>
        </w:rPr>
        <w:t>Место проведение:</w:t>
      </w:r>
      <w:r w:rsidR="00C1630C">
        <w:rPr>
          <w:sz w:val="28"/>
          <w:szCs w:val="28"/>
        </w:rPr>
        <w:t>1корпус, ка</w:t>
      </w:r>
      <w:r w:rsidR="009A64E4">
        <w:rPr>
          <w:sz w:val="28"/>
          <w:szCs w:val="28"/>
        </w:rPr>
        <w:t>б. № 1</w:t>
      </w:r>
      <w:r w:rsidR="00C30DD3">
        <w:rPr>
          <w:sz w:val="28"/>
          <w:szCs w:val="28"/>
        </w:rPr>
        <w:t>.</w:t>
      </w:r>
    </w:p>
    <w:p w:rsidR="00C30DD3" w:rsidRDefault="00C30DD3" w:rsidP="00C5298E">
      <w:pPr>
        <w:rPr>
          <w:sz w:val="28"/>
          <w:szCs w:val="28"/>
        </w:rPr>
      </w:pPr>
    </w:p>
    <w:p w:rsidR="00C30DD3" w:rsidRPr="00C30DD3" w:rsidRDefault="00C30DD3" w:rsidP="00C30DD3">
      <w:pPr>
        <w:rPr>
          <w:b/>
          <w:sz w:val="28"/>
          <w:szCs w:val="28"/>
        </w:rPr>
      </w:pPr>
      <w:r w:rsidRPr="00C30DD3">
        <w:rPr>
          <w:b/>
          <w:sz w:val="28"/>
          <w:szCs w:val="28"/>
        </w:rPr>
        <w:t>Цели занятия:</w:t>
      </w:r>
    </w:p>
    <w:p w:rsidR="00C30DD3" w:rsidRPr="00C30DD3" w:rsidRDefault="00C30DD3" w:rsidP="00C30DD3">
      <w:pPr>
        <w:rPr>
          <w:sz w:val="28"/>
          <w:szCs w:val="28"/>
        </w:rPr>
      </w:pPr>
    </w:p>
    <w:p w:rsidR="00C30DD3" w:rsidRPr="00C30DD3" w:rsidRDefault="00C30DD3" w:rsidP="00242829">
      <w:pPr>
        <w:ind w:left="-567" w:firstLine="567"/>
        <w:jc w:val="both"/>
        <w:rPr>
          <w:sz w:val="28"/>
          <w:szCs w:val="28"/>
          <w:u w:val="single"/>
        </w:rPr>
      </w:pPr>
      <w:r w:rsidRPr="00C30DD3">
        <w:rPr>
          <w:sz w:val="28"/>
          <w:szCs w:val="28"/>
          <w:u w:val="single"/>
        </w:rPr>
        <w:t xml:space="preserve">1.Образовательные </w:t>
      </w:r>
    </w:p>
    <w:p w:rsidR="00C30DD3" w:rsidRPr="00C30DD3" w:rsidRDefault="00C30DD3" w:rsidP="00242829">
      <w:pPr>
        <w:ind w:left="-567" w:firstLine="567"/>
        <w:jc w:val="both"/>
        <w:rPr>
          <w:sz w:val="28"/>
          <w:szCs w:val="28"/>
        </w:rPr>
      </w:pPr>
      <w:r w:rsidRPr="00C30DD3">
        <w:rPr>
          <w:sz w:val="28"/>
          <w:szCs w:val="28"/>
        </w:rPr>
        <w:t>•</w:t>
      </w:r>
      <w:r w:rsidRPr="00C30DD3">
        <w:rPr>
          <w:sz w:val="28"/>
          <w:szCs w:val="28"/>
        </w:rPr>
        <w:tab/>
        <w:t>Обобщение знан</w:t>
      </w:r>
      <w:r w:rsidR="00383D93">
        <w:rPr>
          <w:sz w:val="28"/>
          <w:szCs w:val="28"/>
        </w:rPr>
        <w:t>ий студентов об основных</w:t>
      </w:r>
      <w:r w:rsidR="00383D93" w:rsidRPr="00383D93">
        <w:rPr>
          <w:sz w:val="28"/>
          <w:szCs w:val="28"/>
        </w:rPr>
        <w:t xml:space="preserve"> понятия</w:t>
      </w:r>
      <w:r w:rsidR="00383D93">
        <w:rPr>
          <w:sz w:val="28"/>
          <w:szCs w:val="28"/>
        </w:rPr>
        <w:t>х</w:t>
      </w:r>
      <w:r w:rsidR="00383D93" w:rsidRPr="00383D93">
        <w:rPr>
          <w:sz w:val="28"/>
          <w:szCs w:val="28"/>
        </w:rPr>
        <w:t xml:space="preserve"> генетики</w:t>
      </w:r>
      <w:r w:rsidR="00383D93">
        <w:rPr>
          <w:sz w:val="28"/>
          <w:szCs w:val="28"/>
        </w:rPr>
        <w:t>.</w:t>
      </w:r>
    </w:p>
    <w:p w:rsidR="00C30DD3" w:rsidRPr="00C30DD3" w:rsidRDefault="00C30DD3" w:rsidP="00242829">
      <w:pPr>
        <w:ind w:left="-567" w:firstLine="567"/>
        <w:jc w:val="both"/>
        <w:rPr>
          <w:sz w:val="28"/>
          <w:szCs w:val="28"/>
        </w:rPr>
      </w:pPr>
      <w:r w:rsidRPr="00C30DD3">
        <w:rPr>
          <w:sz w:val="28"/>
          <w:szCs w:val="28"/>
        </w:rPr>
        <w:t>•</w:t>
      </w:r>
      <w:r w:rsidRPr="00C30DD3">
        <w:rPr>
          <w:sz w:val="28"/>
          <w:szCs w:val="28"/>
        </w:rPr>
        <w:tab/>
        <w:t xml:space="preserve">Знакомство студентов  с  </w:t>
      </w:r>
      <w:r w:rsidR="00383D93">
        <w:rPr>
          <w:sz w:val="28"/>
          <w:szCs w:val="28"/>
        </w:rPr>
        <w:t>гибридологическим</w:t>
      </w:r>
      <w:r w:rsidR="00383D93" w:rsidRPr="00383D93">
        <w:rPr>
          <w:sz w:val="28"/>
          <w:szCs w:val="28"/>
        </w:rPr>
        <w:t xml:space="preserve"> метод</w:t>
      </w:r>
      <w:r w:rsidR="00383D93">
        <w:rPr>
          <w:sz w:val="28"/>
          <w:szCs w:val="28"/>
        </w:rPr>
        <w:t xml:space="preserve">ом, с законами </w:t>
      </w:r>
      <w:r w:rsidR="00383D93" w:rsidRPr="00383D93">
        <w:rPr>
          <w:sz w:val="28"/>
          <w:szCs w:val="28"/>
        </w:rPr>
        <w:t>Менделя</w:t>
      </w:r>
      <w:r w:rsidR="00653758">
        <w:rPr>
          <w:sz w:val="28"/>
          <w:szCs w:val="28"/>
        </w:rPr>
        <w:t>.</w:t>
      </w:r>
    </w:p>
    <w:p w:rsidR="00C30DD3" w:rsidRPr="00C30DD3" w:rsidRDefault="00C30DD3" w:rsidP="00242829">
      <w:pPr>
        <w:ind w:left="-567" w:firstLine="567"/>
        <w:jc w:val="both"/>
        <w:rPr>
          <w:sz w:val="28"/>
          <w:szCs w:val="28"/>
          <w:u w:val="single"/>
        </w:rPr>
      </w:pPr>
      <w:r w:rsidRPr="00C30DD3">
        <w:rPr>
          <w:sz w:val="28"/>
          <w:szCs w:val="28"/>
          <w:u w:val="single"/>
        </w:rPr>
        <w:t>2. Развивающие:</w:t>
      </w:r>
    </w:p>
    <w:p w:rsidR="00C30DD3" w:rsidRPr="00C30DD3" w:rsidRDefault="00C30DD3" w:rsidP="00242829">
      <w:pPr>
        <w:ind w:left="-567" w:firstLine="567"/>
        <w:jc w:val="both"/>
        <w:rPr>
          <w:sz w:val="28"/>
          <w:szCs w:val="28"/>
        </w:rPr>
      </w:pPr>
      <w:r w:rsidRPr="00C30DD3">
        <w:rPr>
          <w:sz w:val="28"/>
          <w:szCs w:val="28"/>
        </w:rPr>
        <w:t>•</w:t>
      </w:r>
      <w:r w:rsidRPr="00C30DD3">
        <w:rPr>
          <w:sz w:val="28"/>
          <w:szCs w:val="28"/>
        </w:rPr>
        <w:tab/>
        <w:t>Развитие умений и навыков сотрудничеств</w:t>
      </w:r>
      <w:r w:rsidR="00383D93">
        <w:rPr>
          <w:sz w:val="28"/>
          <w:szCs w:val="28"/>
        </w:rPr>
        <w:t xml:space="preserve">а </w:t>
      </w:r>
      <w:r w:rsidRPr="00C30DD3">
        <w:rPr>
          <w:sz w:val="28"/>
          <w:szCs w:val="28"/>
        </w:rPr>
        <w:t xml:space="preserve"> в группе,  систематизировать и обобщать полученную информацию развивать навыки решения генетических задач, развивать культуру речи, логическое мышление, развивать навыки работы в группе.</w:t>
      </w:r>
    </w:p>
    <w:p w:rsidR="00C30DD3" w:rsidRDefault="00C30DD3" w:rsidP="00242829">
      <w:pPr>
        <w:ind w:left="-567" w:firstLine="567"/>
        <w:jc w:val="both"/>
        <w:rPr>
          <w:sz w:val="28"/>
          <w:szCs w:val="28"/>
        </w:rPr>
      </w:pPr>
      <w:r w:rsidRPr="00C30DD3">
        <w:rPr>
          <w:sz w:val="28"/>
          <w:szCs w:val="28"/>
        </w:rPr>
        <w:t>•</w:t>
      </w:r>
      <w:r w:rsidRPr="00C30DD3">
        <w:rPr>
          <w:sz w:val="28"/>
          <w:szCs w:val="28"/>
        </w:rPr>
        <w:tab/>
        <w:t>Развивать умение использовать генетические термины и закономерности для решения практических задач.</w:t>
      </w:r>
    </w:p>
    <w:p w:rsidR="00C30DD3" w:rsidRPr="00C30DD3" w:rsidRDefault="00C30DD3" w:rsidP="00242829">
      <w:pPr>
        <w:ind w:left="-567" w:firstLine="567"/>
        <w:jc w:val="both"/>
        <w:rPr>
          <w:sz w:val="28"/>
          <w:szCs w:val="28"/>
          <w:u w:val="single"/>
        </w:rPr>
      </w:pPr>
      <w:r w:rsidRPr="00C30DD3">
        <w:rPr>
          <w:sz w:val="28"/>
          <w:szCs w:val="28"/>
          <w:u w:val="single"/>
        </w:rPr>
        <w:t xml:space="preserve">3.Воспитательные: </w:t>
      </w:r>
    </w:p>
    <w:p w:rsidR="00C30DD3" w:rsidRDefault="00C30DD3" w:rsidP="00242829">
      <w:pPr>
        <w:ind w:left="-567" w:firstLine="567"/>
        <w:jc w:val="both"/>
        <w:rPr>
          <w:sz w:val="28"/>
          <w:szCs w:val="28"/>
        </w:rPr>
      </w:pPr>
      <w:r w:rsidRPr="00C30DD3">
        <w:rPr>
          <w:sz w:val="28"/>
          <w:szCs w:val="28"/>
        </w:rPr>
        <w:t>•</w:t>
      </w:r>
      <w:r w:rsidRPr="00C30DD3">
        <w:rPr>
          <w:sz w:val="28"/>
          <w:szCs w:val="28"/>
        </w:rPr>
        <w:tab/>
        <w:t>Показать необходимость генетических знаний для прогнозирования появление наследственных заболеваний у человека и их ранней диагностики.</w:t>
      </w:r>
    </w:p>
    <w:p w:rsidR="00C30DD3" w:rsidRPr="00C30DD3" w:rsidRDefault="00C30DD3" w:rsidP="00242829">
      <w:pPr>
        <w:ind w:left="-567" w:firstLine="567"/>
        <w:jc w:val="both"/>
        <w:rPr>
          <w:sz w:val="28"/>
          <w:szCs w:val="28"/>
          <w:u w:val="single"/>
        </w:rPr>
      </w:pPr>
      <w:r w:rsidRPr="00C30DD3">
        <w:rPr>
          <w:sz w:val="28"/>
          <w:szCs w:val="28"/>
          <w:u w:val="single"/>
        </w:rPr>
        <w:t xml:space="preserve">4.Ожидаемые результаты: </w:t>
      </w:r>
    </w:p>
    <w:p w:rsidR="00C30DD3" w:rsidRDefault="00C30DD3" w:rsidP="00242829">
      <w:pPr>
        <w:ind w:left="-567" w:firstLine="567"/>
        <w:jc w:val="both"/>
        <w:rPr>
          <w:sz w:val="28"/>
          <w:szCs w:val="28"/>
        </w:rPr>
      </w:pPr>
      <w:r w:rsidRPr="00C30DD3">
        <w:rPr>
          <w:sz w:val="28"/>
          <w:szCs w:val="28"/>
        </w:rPr>
        <w:t>•</w:t>
      </w:r>
      <w:r w:rsidRPr="00C30DD3">
        <w:rPr>
          <w:sz w:val="28"/>
          <w:szCs w:val="28"/>
        </w:rPr>
        <w:tab/>
        <w:t xml:space="preserve">Студенты  узнают </w:t>
      </w:r>
      <w:r w:rsidR="00F127EB">
        <w:rPr>
          <w:sz w:val="28"/>
          <w:szCs w:val="28"/>
        </w:rPr>
        <w:t>законы</w:t>
      </w:r>
      <w:r w:rsidR="00653758">
        <w:rPr>
          <w:sz w:val="28"/>
          <w:szCs w:val="28"/>
        </w:rPr>
        <w:t xml:space="preserve"> </w:t>
      </w:r>
      <w:r w:rsidRPr="00C30DD3">
        <w:rPr>
          <w:sz w:val="28"/>
          <w:szCs w:val="28"/>
        </w:rPr>
        <w:t xml:space="preserve"> наследования признаков и</w:t>
      </w:r>
      <w:r w:rsidR="00F127EB">
        <w:rPr>
          <w:sz w:val="28"/>
          <w:szCs w:val="28"/>
        </w:rPr>
        <w:t xml:space="preserve"> их значение в  изучении</w:t>
      </w:r>
      <w:r w:rsidRPr="00C30DD3">
        <w:rPr>
          <w:sz w:val="28"/>
          <w:szCs w:val="28"/>
        </w:rPr>
        <w:t xml:space="preserve"> генетики человека, систематизируют </w:t>
      </w:r>
      <w:r w:rsidR="00F127EB">
        <w:rPr>
          <w:sz w:val="28"/>
          <w:szCs w:val="28"/>
        </w:rPr>
        <w:t xml:space="preserve"> полученные </w:t>
      </w:r>
      <w:r w:rsidRPr="00C30DD3">
        <w:rPr>
          <w:sz w:val="28"/>
          <w:szCs w:val="28"/>
        </w:rPr>
        <w:t>знания</w:t>
      </w:r>
      <w:r w:rsidR="00F127EB">
        <w:rPr>
          <w:sz w:val="28"/>
          <w:szCs w:val="28"/>
        </w:rPr>
        <w:t xml:space="preserve">. </w:t>
      </w:r>
      <w:r w:rsidRPr="00C30DD3">
        <w:rPr>
          <w:sz w:val="28"/>
          <w:szCs w:val="28"/>
        </w:rPr>
        <w:t xml:space="preserve"> </w:t>
      </w:r>
    </w:p>
    <w:p w:rsidR="00132DAA" w:rsidRPr="00C30DD3" w:rsidRDefault="00132DAA" w:rsidP="00242829">
      <w:pPr>
        <w:ind w:left="-567" w:firstLine="567"/>
        <w:jc w:val="both"/>
        <w:rPr>
          <w:sz w:val="28"/>
          <w:szCs w:val="28"/>
        </w:rPr>
      </w:pPr>
    </w:p>
    <w:p w:rsidR="00C30DD3" w:rsidRPr="00CF44BE" w:rsidRDefault="00C30DD3" w:rsidP="00CF44BE">
      <w:pPr>
        <w:ind w:left="-567" w:firstLine="567"/>
        <w:jc w:val="center"/>
        <w:rPr>
          <w:b/>
          <w:sz w:val="28"/>
          <w:szCs w:val="28"/>
        </w:rPr>
      </w:pPr>
      <w:r w:rsidRPr="00CF44BE">
        <w:rPr>
          <w:b/>
          <w:sz w:val="28"/>
          <w:szCs w:val="28"/>
        </w:rPr>
        <w:t>Развитие общих и профессиональных компетенций:</w:t>
      </w:r>
    </w:p>
    <w:p w:rsidR="00242829" w:rsidRDefault="00242829" w:rsidP="00242829">
      <w:pPr>
        <w:ind w:left="-567" w:firstLine="567"/>
        <w:jc w:val="both"/>
        <w:rPr>
          <w:sz w:val="28"/>
          <w:szCs w:val="28"/>
          <w:u w:val="single"/>
        </w:rPr>
      </w:pPr>
    </w:p>
    <w:p w:rsidR="00242829" w:rsidRPr="00DE10EB" w:rsidRDefault="00242829" w:rsidP="00242829">
      <w:pPr>
        <w:ind w:left="-567" w:firstLine="567"/>
        <w:jc w:val="both"/>
        <w:rPr>
          <w:sz w:val="28"/>
          <w:szCs w:val="28"/>
        </w:rPr>
      </w:pPr>
      <w:proofErr w:type="gramStart"/>
      <w:r w:rsidRPr="00DE10EB">
        <w:rPr>
          <w:sz w:val="28"/>
          <w:szCs w:val="28"/>
        </w:rPr>
        <w:t>ОК</w:t>
      </w:r>
      <w:proofErr w:type="gramEnd"/>
      <w:r w:rsidRPr="00DE10EB">
        <w:rPr>
          <w:sz w:val="28"/>
          <w:szCs w:val="28"/>
        </w:rPr>
        <w:t xml:space="preserve"> 1. Понимать сущность и социальную значимость будущей профессии, проявлять к ней устойчивый интерес. </w:t>
      </w:r>
    </w:p>
    <w:p w:rsidR="00242829" w:rsidRPr="00DE10EB" w:rsidRDefault="00242829" w:rsidP="00242829">
      <w:pPr>
        <w:ind w:left="-567" w:firstLine="567"/>
        <w:jc w:val="both"/>
        <w:rPr>
          <w:sz w:val="28"/>
          <w:szCs w:val="28"/>
        </w:rPr>
      </w:pPr>
      <w:proofErr w:type="gramStart"/>
      <w:r w:rsidRPr="00DE10EB">
        <w:rPr>
          <w:sz w:val="28"/>
          <w:szCs w:val="28"/>
        </w:rPr>
        <w:t>ОК</w:t>
      </w:r>
      <w:proofErr w:type="gramEnd"/>
      <w:r w:rsidRPr="00DE10EB">
        <w:rPr>
          <w:sz w:val="28"/>
          <w:szCs w:val="28"/>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p w:rsidR="00242829" w:rsidRPr="00DE10EB" w:rsidRDefault="00242829" w:rsidP="00242829">
      <w:pPr>
        <w:ind w:left="-567" w:firstLine="567"/>
        <w:jc w:val="both"/>
        <w:rPr>
          <w:sz w:val="28"/>
          <w:szCs w:val="28"/>
        </w:rPr>
      </w:pPr>
      <w:proofErr w:type="gramStart"/>
      <w:r w:rsidRPr="00DE10EB">
        <w:rPr>
          <w:sz w:val="28"/>
          <w:szCs w:val="28"/>
        </w:rPr>
        <w:t>ОК</w:t>
      </w:r>
      <w:proofErr w:type="gramEnd"/>
      <w:r w:rsidRPr="00DE10EB">
        <w:rPr>
          <w:sz w:val="28"/>
          <w:szCs w:val="28"/>
        </w:rPr>
        <w:t xml:space="preserve"> 3. Принимать решения в стандартных и нестандартных ситуациях, нести за них ответственность. </w:t>
      </w:r>
    </w:p>
    <w:p w:rsidR="00242829" w:rsidRPr="00DE10EB" w:rsidRDefault="00242829" w:rsidP="00242829">
      <w:pPr>
        <w:ind w:left="-567" w:firstLine="567"/>
        <w:jc w:val="both"/>
        <w:rPr>
          <w:sz w:val="28"/>
          <w:szCs w:val="28"/>
        </w:rPr>
      </w:pPr>
      <w:r w:rsidRPr="00DE10EB">
        <w:rPr>
          <w:sz w:val="28"/>
          <w:szCs w:val="28"/>
        </w:rPr>
        <w:t xml:space="preserve">ПК 2.1. Проводить лечебно-диагностическую, профилактическую, санитарно-просветительскую работу с пациентами с </w:t>
      </w:r>
      <w:proofErr w:type="spellStart"/>
      <w:r w:rsidRPr="00DE10EB">
        <w:rPr>
          <w:sz w:val="28"/>
          <w:szCs w:val="28"/>
        </w:rPr>
        <w:t>экстрагенитальной</w:t>
      </w:r>
      <w:proofErr w:type="spellEnd"/>
      <w:r w:rsidRPr="00DE10EB">
        <w:rPr>
          <w:sz w:val="28"/>
          <w:szCs w:val="28"/>
        </w:rPr>
        <w:t xml:space="preserve"> патологией под руководством врача. </w:t>
      </w:r>
    </w:p>
    <w:p w:rsidR="00242829" w:rsidRPr="00DE10EB" w:rsidRDefault="00242829" w:rsidP="00242829">
      <w:pPr>
        <w:ind w:left="-567" w:firstLine="567"/>
        <w:jc w:val="both"/>
        <w:rPr>
          <w:sz w:val="28"/>
          <w:szCs w:val="28"/>
        </w:rPr>
      </w:pPr>
      <w:r w:rsidRPr="00DE10EB">
        <w:rPr>
          <w:sz w:val="28"/>
          <w:szCs w:val="28"/>
        </w:rPr>
        <w:t xml:space="preserve">ПК 3.3. Выполнять диагностические манипуляции самостоятельно в пределах своих полномочий. </w:t>
      </w:r>
    </w:p>
    <w:p w:rsidR="00242829" w:rsidRPr="008F325E" w:rsidRDefault="00242829" w:rsidP="00242829">
      <w:pPr>
        <w:ind w:left="-567" w:firstLine="567"/>
        <w:jc w:val="both"/>
        <w:rPr>
          <w:sz w:val="28"/>
          <w:szCs w:val="28"/>
          <w:u w:val="single"/>
        </w:rPr>
      </w:pPr>
    </w:p>
    <w:p w:rsidR="008F325E" w:rsidRPr="00C30DD3" w:rsidRDefault="008F325E" w:rsidP="00242829">
      <w:pPr>
        <w:ind w:left="-567" w:firstLine="567"/>
        <w:jc w:val="both"/>
        <w:rPr>
          <w:sz w:val="28"/>
          <w:szCs w:val="28"/>
        </w:rPr>
      </w:pPr>
    </w:p>
    <w:p w:rsidR="00C30DD3" w:rsidRPr="00CF44BE" w:rsidRDefault="00C30DD3" w:rsidP="00CF44BE">
      <w:pPr>
        <w:ind w:left="-567" w:firstLine="567"/>
        <w:jc w:val="center"/>
        <w:rPr>
          <w:b/>
          <w:sz w:val="28"/>
          <w:szCs w:val="28"/>
        </w:rPr>
      </w:pPr>
      <w:r w:rsidRPr="00CF44BE">
        <w:rPr>
          <w:b/>
          <w:sz w:val="28"/>
          <w:szCs w:val="28"/>
        </w:rPr>
        <w:t xml:space="preserve">Личностные результаты  </w:t>
      </w:r>
      <w:r w:rsidR="008F325E" w:rsidRPr="00CF44BE">
        <w:rPr>
          <w:b/>
          <w:sz w:val="28"/>
          <w:szCs w:val="28"/>
        </w:rPr>
        <w:t>реализации программы воспитания:</w:t>
      </w:r>
    </w:p>
    <w:p w:rsidR="008F325E" w:rsidRPr="008F325E" w:rsidRDefault="008F325E" w:rsidP="00242829">
      <w:pPr>
        <w:ind w:left="-567" w:firstLine="567"/>
        <w:jc w:val="both"/>
        <w:rPr>
          <w:sz w:val="28"/>
          <w:szCs w:val="28"/>
          <w:u w:val="single"/>
        </w:rPr>
      </w:pPr>
    </w:p>
    <w:p w:rsidR="00C30DD3" w:rsidRPr="00C30DD3" w:rsidRDefault="00C30DD3" w:rsidP="00242829">
      <w:pPr>
        <w:ind w:left="-567" w:firstLine="567"/>
        <w:jc w:val="both"/>
        <w:rPr>
          <w:sz w:val="28"/>
          <w:szCs w:val="28"/>
        </w:rPr>
      </w:pPr>
      <w:r w:rsidRPr="00C30DD3">
        <w:rPr>
          <w:sz w:val="28"/>
          <w:szCs w:val="28"/>
        </w:rPr>
        <w:t xml:space="preserve">ЛР 6 - </w:t>
      </w:r>
      <w:proofErr w:type="gramStart"/>
      <w:r w:rsidRPr="00C30DD3">
        <w:rPr>
          <w:sz w:val="28"/>
          <w:szCs w:val="28"/>
        </w:rPr>
        <w:t>Проявляющий</w:t>
      </w:r>
      <w:proofErr w:type="gramEnd"/>
      <w:r w:rsidRPr="00C30DD3">
        <w:rPr>
          <w:sz w:val="28"/>
          <w:szCs w:val="28"/>
        </w:rPr>
        <w:t xml:space="preserve"> уважение к людям старшего поколения и готовность к участию в социальной поддержке и волонтерских движениях</w:t>
      </w:r>
    </w:p>
    <w:p w:rsidR="00C30DD3" w:rsidRPr="00C30DD3" w:rsidRDefault="00C30DD3" w:rsidP="00242829">
      <w:pPr>
        <w:ind w:left="-567" w:firstLine="567"/>
        <w:jc w:val="both"/>
        <w:rPr>
          <w:sz w:val="28"/>
          <w:szCs w:val="28"/>
        </w:rPr>
      </w:pPr>
      <w:r w:rsidRPr="00C30DD3">
        <w:rPr>
          <w:sz w:val="28"/>
          <w:szCs w:val="28"/>
        </w:rPr>
        <w:t xml:space="preserve">ЛР 7 - </w:t>
      </w:r>
      <w:proofErr w:type="gramStart"/>
      <w:r w:rsidRPr="00C30DD3">
        <w:rPr>
          <w:sz w:val="28"/>
          <w:szCs w:val="28"/>
        </w:rPr>
        <w:t>Осознающий</w:t>
      </w:r>
      <w:proofErr w:type="gramEnd"/>
      <w:r w:rsidRPr="00C30DD3">
        <w:rPr>
          <w:sz w:val="28"/>
          <w:szCs w:val="28"/>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C30DD3" w:rsidRPr="00C30DD3" w:rsidRDefault="00C30DD3" w:rsidP="00242829">
      <w:pPr>
        <w:ind w:left="-567" w:firstLine="567"/>
        <w:jc w:val="both"/>
        <w:rPr>
          <w:sz w:val="28"/>
          <w:szCs w:val="28"/>
        </w:rPr>
      </w:pPr>
      <w:r w:rsidRPr="00C30DD3">
        <w:rPr>
          <w:sz w:val="28"/>
          <w:szCs w:val="28"/>
        </w:rPr>
        <w:t xml:space="preserve">ЛР 8 - </w:t>
      </w:r>
      <w:proofErr w:type="gramStart"/>
      <w:r w:rsidRPr="00C30DD3">
        <w:rPr>
          <w:sz w:val="28"/>
          <w:szCs w:val="28"/>
        </w:rPr>
        <w:t>Проявляющий</w:t>
      </w:r>
      <w:proofErr w:type="gramEnd"/>
      <w:r w:rsidRPr="00C30DD3">
        <w:rPr>
          <w:sz w:val="28"/>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C30DD3">
        <w:rPr>
          <w:sz w:val="28"/>
          <w:szCs w:val="28"/>
        </w:rPr>
        <w:t>Сопричастный</w:t>
      </w:r>
      <w:proofErr w:type="gramEnd"/>
      <w:r w:rsidRPr="00C30DD3">
        <w:rPr>
          <w:sz w:val="28"/>
          <w:szCs w:val="28"/>
        </w:rPr>
        <w:t xml:space="preserve"> к сохранению, преумножению и трансляции культурных традиций и ценностей многонационального российского государства</w:t>
      </w:r>
    </w:p>
    <w:p w:rsidR="00C30DD3" w:rsidRDefault="00C30DD3" w:rsidP="00242829">
      <w:pPr>
        <w:ind w:left="-567" w:firstLine="567"/>
        <w:jc w:val="both"/>
        <w:rPr>
          <w:sz w:val="28"/>
          <w:szCs w:val="28"/>
        </w:rPr>
      </w:pPr>
      <w:r w:rsidRPr="00C30DD3">
        <w:rPr>
          <w:sz w:val="28"/>
          <w:szCs w:val="28"/>
        </w:rPr>
        <w:t xml:space="preserve">ЛР 12 - </w:t>
      </w:r>
      <w:proofErr w:type="gramStart"/>
      <w:r w:rsidRPr="00C30DD3">
        <w:rPr>
          <w:sz w:val="28"/>
          <w:szCs w:val="28"/>
        </w:rPr>
        <w:t>Принимающий</w:t>
      </w:r>
      <w:proofErr w:type="gramEnd"/>
      <w:r w:rsidRPr="00C30DD3">
        <w:rPr>
          <w:sz w:val="28"/>
          <w:szCs w:val="28"/>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r w:rsidR="004A4BB5">
        <w:rPr>
          <w:sz w:val="28"/>
          <w:szCs w:val="28"/>
        </w:rPr>
        <w:t>.</w:t>
      </w:r>
    </w:p>
    <w:p w:rsidR="004A4BB5" w:rsidRPr="00C30DD3" w:rsidRDefault="004A4BB5" w:rsidP="00242829">
      <w:pPr>
        <w:ind w:left="-567" w:firstLine="567"/>
        <w:jc w:val="both"/>
        <w:rPr>
          <w:sz w:val="28"/>
          <w:szCs w:val="28"/>
        </w:rPr>
      </w:pPr>
    </w:p>
    <w:p w:rsidR="00C30DD3" w:rsidRDefault="00C30DD3" w:rsidP="00CF44BE">
      <w:pPr>
        <w:ind w:left="-567" w:firstLine="567"/>
        <w:jc w:val="center"/>
        <w:rPr>
          <w:b/>
          <w:sz w:val="28"/>
          <w:szCs w:val="28"/>
        </w:rPr>
      </w:pPr>
      <w:r w:rsidRPr="00923028">
        <w:rPr>
          <w:b/>
          <w:sz w:val="28"/>
          <w:szCs w:val="28"/>
        </w:rPr>
        <w:t>Связь с профессией</w:t>
      </w:r>
      <w:r w:rsidR="00CF44BE">
        <w:rPr>
          <w:b/>
          <w:sz w:val="28"/>
          <w:szCs w:val="28"/>
        </w:rPr>
        <w:t>:</w:t>
      </w:r>
    </w:p>
    <w:p w:rsidR="00B966A3" w:rsidRPr="00923028" w:rsidRDefault="00B966A3" w:rsidP="00CF44BE">
      <w:pPr>
        <w:ind w:left="-567" w:firstLine="567"/>
        <w:jc w:val="center"/>
        <w:rPr>
          <w:b/>
          <w:sz w:val="28"/>
          <w:szCs w:val="28"/>
        </w:rPr>
      </w:pPr>
    </w:p>
    <w:p w:rsidR="00C30DD3" w:rsidRPr="00C30DD3" w:rsidRDefault="00C30DD3" w:rsidP="00242829">
      <w:pPr>
        <w:ind w:left="-567" w:firstLine="567"/>
        <w:jc w:val="both"/>
        <w:rPr>
          <w:sz w:val="28"/>
          <w:szCs w:val="28"/>
        </w:rPr>
      </w:pPr>
      <w:r w:rsidRPr="00C30DD3">
        <w:rPr>
          <w:sz w:val="28"/>
          <w:szCs w:val="28"/>
        </w:rPr>
        <w:t>Генетика и проблемы здоровья тесно связаны между собой. Почему одни люди подвержены различным заболеваниям, а другие, находясь даже в худших условиях, - здоровы?  Выяснено, что это в основном связано с наследственностью каждого человека, т.е. со свойствами его генов, находящихся в хромосомах. Генетика человека с основами медицинской генетики тесно связана с такими дисциплинами, как  биология,  анатомия  и физиология человека. Знания, по какому типу наследуется заболевание, приг</w:t>
      </w:r>
      <w:r w:rsidR="00F219C6">
        <w:rPr>
          <w:sz w:val="28"/>
          <w:szCs w:val="28"/>
        </w:rPr>
        <w:t>одится вам в работе акушерами</w:t>
      </w:r>
      <w:r w:rsidRPr="00C30DD3">
        <w:rPr>
          <w:sz w:val="28"/>
          <w:szCs w:val="28"/>
        </w:rPr>
        <w:t xml:space="preserve">. </w:t>
      </w:r>
    </w:p>
    <w:p w:rsidR="00C30DD3" w:rsidRPr="00C30DD3" w:rsidRDefault="00C30DD3" w:rsidP="00242829">
      <w:pPr>
        <w:ind w:left="-567" w:firstLine="567"/>
        <w:jc w:val="both"/>
        <w:rPr>
          <w:sz w:val="28"/>
          <w:szCs w:val="28"/>
        </w:rPr>
      </w:pPr>
    </w:p>
    <w:p w:rsidR="00C30DD3" w:rsidRPr="00C30DD3" w:rsidRDefault="00C30DD3" w:rsidP="00C30DD3">
      <w:pPr>
        <w:rPr>
          <w:sz w:val="28"/>
          <w:szCs w:val="28"/>
        </w:rPr>
      </w:pPr>
    </w:p>
    <w:p w:rsidR="00F219C6" w:rsidRPr="00F219C6" w:rsidRDefault="00F219C6" w:rsidP="00F219C6">
      <w:pPr>
        <w:jc w:val="center"/>
        <w:rPr>
          <w:b/>
          <w:bCs/>
          <w:sz w:val="28"/>
          <w:szCs w:val="28"/>
        </w:rPr>
      </w:pPr>
      <w:r w:rsidRPr="00F219C6">
        <w:rPr>
          <w:b/>
          <w:bCs/>
          <w:sz w:val="28"/>
          <w:szCs w:val="28"/>
        </w:rPr>
        <w:t>Хронометраж  занятия:</w:t>
      </w:r>
    </w:p>
    <w:p w:rsidR="00F219C6" w:rsidRPr="00F219C6" w:rsidRDefault="00F219C6" w:rsidP="00F219C6">
      <w:pPr>
        <w:jc w:val="center"/>
        <w:rPr>
          <w:sz w:val="28"/>
          <w:szCs w:val="28"/>
        </w:rPr>
      </w:pPr>
    </w:p>
    <w:p w:rsidR="00F219C6" w:rsidRPr="00F219C6" w:rsidRDefault="00F219C6" w:rsidP="00F219C6">
      <w:pPr>
        <w:jc w:val="center"/>
        <w:rPr>
          <w:sz w:val="28"/>
          <w:szCs w:val="28"/>
        </w:rPr>
      </w:pPr>
    </w:p>
    <w:tbl>
      <w:tblPr>
        <w:tblStyle w:val="a7"/>
        <w:tblW w:w="0" w:type="auto"/>
        <w:tblInd w:w="-459" w:type="dxa"/>
        <w:tblLook w:val="04A0" w:firstRow="1" w:lastRow="0" w:firstColumn="1" w:lastColumn="0" w:noHBand="0" w:noVBand="1"/>
      </w:tblPr>
      <w:tblGrid>
        <w:gridCol w:w="425"/>
        <w:gridCol w:w="4253"/>
        <w:gridCol w:w="992"/>
        <w:gridCol w:w="4360"/>
      </w:tblGrid>
      <w:tr w:rsidR="00EE58EA" w:rsidRPr="00F219C6" w:rsidTr="00EE58EA">
        <w:tc>
          <w:tcPr>
            <w:tcW w:w="425" w:type="dxa"/>
          </w:tcPr>
          <w:p w:rsidR="00F219C6" w:rsidRPr="00F219C6" w:rsidRDefault="00F219C6" w:rsidP="00150046">
            <w:pPr>
              <w:ind w:left="-567" w:firstLine="425"/>
              <w:jc w:val="center"/>
              <w:rPr>
                <w:b/>
                <w:sz w:val="28"/>
                <w:szCs w:val="28"/>
              </w:rPr>
            </w:pPr>
            <w:r w:rsidRPr="00F219C6">
              <w:rPr>
                <w:b/>
                <w:sz w:val="28"/>
                <w:szCs w:val="28"/>
              </w:rPr>
              <w:t>№</w:t>
            </w:r>
          </w:p>
        </w:tc>
        <w:tc>
          <w:tcPr>
            <w:tcW w:w="4253" w:type="dxa"/>
          </w:tcPr>
          <w:p w:rsidR="00F219C6" w:rsidRPr="00F219C6" w:rsidRDefault="00F219C6" w:rsidP="00B966A3">
            <w:pPr>
              <w:ind w:left="-567" w:firstLine="425"/>
              <w:jc w:val="center"/>
              <w:rPr>
                <w:b/>
                <w:sz w:val="28"/>
                <w:szCs w:val="28"/>
              </w:rPr>
            </w:pPr>
            <w:r w:rsidRPr="00F219C6">
              <w:rPr>
                <w:b/>
                <w:sz w:val="28"/>
                <w:szCs w:val="28"/>
              </w:rPr>
              <w:t>Содержание</w:t>
            </w:r>
          </w:p>
        </w:tc>
        <w:tc>
          <w:tcPr>
            <w:tcW w:w="992" w:type="dxa"/>
          </w:tcPr>
          <w:p w:rsidR="00F219C6" w:rsidRPr="00F219C6" w:rsidRDefault="00F219C6" w:rsidP="00B966A3">
            <w:pPr>
              <w:ind w:left="-567" w:firstLine="425"/>
              <w:jc w:val="center"/>
              <w:rPr>
                <w:b/>
                <w:sz w:val="28"/>
                <w:szCs w:val="28"/>
              </w:rPr>
            </w:pPr>
            <w:r w:rsidRPr="00F219C6">
              <w:rPr>
                <w:b/>
                <w:sz w:val="28"/>
                <w:szCs w:val="28"/>
              </w:rPr>
              <w:t>Время</w:t>
            </w:r>
          </w:p>
        </w:tc>
        <w:tc>
          <w:tcPr>
            <w:tcW w:w="4360" w:type="dxa"/>
          </w:tcPr>
          <w:p w:rsidR="00F219C6" w:rsidRPr="00F219C6" w:rsidRDefault="00F219C6" w:rsidP="00B966A3">
            <w:pPr>
              <w:ind w:left="-567" w:firstLine="425"/>
              <w:jc w:val="center"/>
              <w:rPr>
                <w:b/>
                <w:sz w:val="28"/>
                <w:szCs w:val="28"/>
              </w:rPr>
            </w:pPr>
            <w:r w:rsidRPr="00F219C6">
              <w:rPr>
                <w:b/>
                <w:sz w:val="28"/>
                <w:szCs w:val="28"/>
              </w:rPr>
              <w:t>Метод, обоснование</w:t>
            </w:r>
          </w:p>
        </w:tc>
      </w:tr>
      <w:tr w:rsidR="00EE58EA" w:rsidRPr="00F219C6" w:rsidTr="00EE58EA">
        <w:tc>
          <w:tcPr>
            <w:tcW w:w="425" w:type="dxa"/>
          </w:tcPr>
          <w:p w:rsidR="00F219C6" w:rsidRPr="00150046" w:rsidRDefault="00F219C6" w:rsidP="00150046">
            <w:pPr>
              <w:ind w:left="-534" w:firstLine="425"/>
              <w:jc w:val="center"/>
              <w:rPr>
                <w:sz w:val="28"/>
                <w:szCs w:val="28"/>
              </w:rPr>
            </w:pPr>
            <w:r w:rsidRPr="00150046">
              <w:rPr>
                <w:sz w:val="28"/>
                <w:szCs w:val="28"/>
              </w:rPr>
              <w:t>1.</w:t>
            </w:r>
          </w:p>
        </w:tc>
        <w:tc>
          <w:tcPr>
            <w:tcW w:w="4253" w:type="dxa"/>
          </w:tcPr>
          <w:p w:rsidR="00F219C6" w:rsidRPr="00F219C6" w:rsidRDefault="00EE58EA" w:rsidP="00EE58EA">
            <w:pPr>
              <w:jc w:val="both"/>
              <w:rPr>
                <w:sz w:val="28"/>
                <w:szCs w:val="28"/>
              </w:rPr>
            </w:pPr>
            <w:r>
              <w:rPr>
                <w:sz w:val="28"/>
                <w:szCs w:val="28"/>
              </w:rPr>
              <w:t xml:space="preserve">Организационный момент. </w:t>
            </w:r>
            <w:r w:rsidR="00F219C6" w:rsidRPr="00F219C6">
              <w:rPr>
                <w:sz w:val="28"/>
                <w:szCs w:val="28"/>
              </w:rPr>
              <w:t>Преподаватель проверяет присутствующих студентов, дежурных по кабинету, готовность студентов к занятию, наличие оснащения и т.д.</w:t>
            </w:r>
          </w:p>
        </w:tc>
        <w:tc>
          <w:tcPr>
            <w:tcW w:w="992" w:type="dxa"/>
          </w:tcPr>
          <w:p w:rsidR="00F219C6" w:rsidRPr="00F219C6" w:rsidRDefault="00F219C6" w:rsidP="00EE58EA">
            <w:pPr>
              <w:ind w:left="-100" w:firstLine="142"/>
              <w:jc w:val="center"/>
              <w:rPr>
                <w:sz w:val="28"/>
                <w:szCs w:val="28"/>
              </w:rPr>
            </w:pPr>
            <w:r w:rsidRPr="00F219C6">
              <w:rPr>
                <w:sz w:val="28"/>
                <w:szCs w:val="28"/>
              </w:rPr>
              <w:t>2 мин.</w:t>
            </w:r>
          </w:p>
        </w:tc>
        <w:tc>
          <w:tcPr>
            <w:tcW w:w="4360" w:type="dxa"/>
          </w:tcPr>
          <w:p w:rsidR="00F219C6" w:rsidRPr="00F219C6" w:rsidRDefault="00EE58EA" w:rsidP="00EE58EA">
            <w:pPr>
              <w:ind w:left="32" w:firstLine="285"/>
              <w:jc w:val="both"/>
              <w:rPr>
                <w:sz w:val="28"/>
                <w:szCs w:val="28"/>
              </w:rPr>
            </w:pPr>
            <w:r>
              <w:rPr>
                <w:sz w:val="28"/>
                <w:szCs w:val="28"/>
              </w:rPr>
              <w:t xml:space="preserve">Для    привития </w:t>
            </w:r>
            <w:r w:rsidR="00F219C6" w:rsidRPr="00F219C6">
              <w:rPr>
                <w:sz w:val="28"/>
                <w:szCs w:val="28"/>
              </w:rPr>
              <w:t>дисциплины, аккуратности</w:t>
            </w:r>
            <w:r>
              <w:rPr>
                <w:sz w:val="28"/>
                <w:szCs w:val="28"/>
              </w:rPr>
              <w:t>.</w:t>
            </w:r>
            <w:r w:rsidR="00F219C6" w:rsidRPr="00F219C6">
              <w:rPr>
                <w:sz w:val="28"/>
                <w:szCs w:val="28"/>
              </w:rPr>
              <w:t xml:space="preserve"> </w:t>
            </w:r>
          </w:p>
        </w:tc>
      </w:tr>
      <w:tr w:rsidR="00EE58EA" w:rsidRPr="00F219C6" w:rsidTr="00EE58EA">
        <w:tc>
          <w:tcPr>
            <w:tcW w:w="425" w:type="dxa"/>
          </w:tcPr>
          <w:p w:rsidR="00F219C6" w:rsidRPr="00150046" w:rsidRDefault="00F219C6" w:rsidP="00150046">
            <w:pPr>
              <w:ind w:left="-534" w:firstLine="425"/>
              <w:jc w:val="center"/>
              <w:rPr>
                <w:sz w:val="28"/>
                <w:szCs w:val="28"/>
              </w:rPr>
            </w:pPr>
            <w:r w:rsidRPr="00150046">
              <w:rPr>
                <w:sz w:val="28"/>
                <w:szCs w:val="28"/>
              </w:rPr>
              <w:t>2.</w:t>
            </w:r>
          </w:p>
        </w:tc>
        <w:tc>
          <w:tcPr>
            <w:tcW w:w="4253" w:type="dxa"/>
          </w:tcPr>
          <w:p w:rsidR="00F219C6" w:rsidRPr="00F219C6" w:rsidRDefault="00F219C6" w:rsidP="00744FF9">
            <w:pPr>
              <w:ind w:firstLine="176"/>
              <w:jc w:val="both"/>
              <w:rPr>
                <w:sz w:val="28"/>
                <w:szCs w:val="28"/>
              </w:rPr>
            </w:pPr>
            <w:r w:rsidRPr="00F219C6">
              <w:rPr>
                <w:sz w:val="28"/>
                <w:szCs w:val="28"/>
              </w:rPr>
              <w:t xml:space="preserve">Сообщение темы, ее цели, значение для будущей профессии, </w:t>
            </w:r>
            <w:proofErr w:type="spellStart"/>
            <w:r w:rsidRPr="00F219C6">
              <w:rPr>
                <w:sz w:val="28"/>
                <w:szCs w:val="28"/>
              </w:rPr>
              <w:t>межпредметная</w:t>
            </w:r>
            <w:proofErr w:type="spellEnd"/>
            <w:r w:rsidR="00744FF9">
              <w:rPr>
                <w:sz w:val="28"/>
                <w:szCs w:val="28"/>
              </w:rPr>
              <w:t xml:space="preserve"> связь с дисциплинами </w:t>
            </w:r>
            <w:r w:rsidRPr="00F219C6">
              <w:rPr>
                <w:sz w:val="28"/>
                <w:szCs w:val="28"/>
              </w:rPr>
              <w:t xml:space="preserve">ПД. 03 </w:t>
            </w:r>
            <w:r w:rsidR="00EE58EA">
              <w:rPr>
                <w:sz w:val="28"/>
                <w:szCs w:val="28"/>
              </w:rPr>
              <w:t>«</w:t>
            </w:r>
            <w:r w:rsidRPr="00F219C6">
              <w:rPr>
                <w:sz w:val="28"/>
                <w:szCs w:val="28"/>
              </w:rPr>
              <w:t>Биологи</w:t>
            </w:r>
            <w:r w:rsidR="00744FF9">
              <w:rPr>
                <w:sz w:val="28"/>
                <w:szCs w:val="28"/>
              </w:rPr>
              <w:t>я»</w:t>
            </w:r>
            <w:proofErr w:type="gramStart"/>
            <w:r w:rsidR="00744FF9">
              <w:rPr>
                <w:sz w:val="28"/>
                <w:szCs w:val="28"/>
              </w:rPr>
              <w:t>,О</w:t>
            </w:r>
            <w:proofErr w:type="gramEnd"/>
            <w:r w:rsidR="00744FF9">
              <w:rPr>
                <w:sz w:val="28"/>
                <w:szCs w:val="28"/>
              </w:rPr>
              <w:t xml:space="preserve">П.03 </w:t>
            </w:r>
            <w:r w:rsidR="00EE58EA">
              <w:rPr>
                <w:sz w:val="28"/>
                <w:szCs w:val="28"/>
              </w:rPr>
              <w:t>«</w:t>
            </w:r>
            <w:r w:rsidRPr="00F219C6">
              <w:rPr>
                <w:sz w:val="28"/>
                <w:szCs w:val="28"/>
              </w:rPr>
              <w:t>Анатомия и физиология человека»</w:t>
            </w:r>
          </w:p>
        </w:tc>
        <w:tc>
          <w:tcPr>
            <w:tcW w:w="992" w:type="dxa"/>
          </w:tcPr>
          <w:p w:rsidR="00F219C6" w:rsidRPr="00F219C6" w:rsidRDefault="00952698" w:rsidP="00EE58EA">
            <w:pPr>
              <w:ind w:left="-100" w:firstLine="142"/>
              <w:jc w:val="center"/>
              <w:rPr>
                <w:sz w:val="28"/>
                <w:szCs w:val="28"/>
              </w:rPr>
            </w:pPr>
            <w:r>
              <w:rPr>
                <w:sz w:val="28"/>
                <w:szCs w:val="28"/>
              </w:rPr>
              <w:t>3</w:t>
            </w:r>
            <w:r w:rsidR="00F219C6" w:rsidRPr="00F219C6">
              <w:rPr>
                <w:sz w:val="28"/>
                <w:szCs w:val="28"/>
              </w:rPr>
              <w:t xml:space="preserve"> мин.</w:t>
            </w:r>
          </w:p>
        </w:tc>
        <w:tc>
          <w:tcPr>
            <w:tcW w:w="4360" w:type="dxa"/>
          </w:tcPr>
          <w:p w:rsidR="00F219C6" w:rsidRPr="00F219C6" w:rsidRDefault="00EE58EA" w:rsidP="00EE58EA">
            <w:pPr>
              <w:ind w:left="32" w:firstLine="285"/>
              <w:jc w:val="both"/>
              <w:rPr>
                <w:sz w:val="28"/>
                <w:szCs w:val="28"/>
              </w:rPr>
            </w:pPr>
            <w:r>
              <w:rPr>
                <w:sz w:val="28"/>
                <w:szCs w:val="28"/>
              </w:rPr>
              <w:t xml:space="preserve">Для       лучшей    </w:t>
            </w:r>
            <w:r w:rsidR="00F219C6" w:rsidRPr="00F219C6">
              <w:rPr>
                <w:sz w:val="28"/>
                <w:szCs w:val="28"/>
              </w:rPr>
              <w:t>ориентации студентов    при    проведении занятия</w:t>
            </w:r>
            <w:r>
              <w:rPr>
                <w:sz w:val="28"/>
                <w:szCs w:val="28"/>
              </w:rPr>
              <w:t>.</w:t>
            </w:r>
            <w:r w:rsidR="00F219C6" w:rsidRPr="00F219C6">
              <w:rPr>
                <w:sz w:val="28"/>
                <w:szCs w:val="28"/>
              </w:rPr>
              <w:t xml:space="preserve"> </w:t>
            </w:r>
          </w:p>
        </w:tc>
      </w:tr>
      <w:tr w:rsidR="00C248F4" w:rsidRPr="00F219C6" w:rsidTr="00EE58EA">
        <w:tc>
          <w:tcPr>
            <w:tcW w:w="425" w:type="dxa"/>
          </w:tcPr>
          <w:p w:rsidR="00C248F4" w:rsidRPr="00150046" w:rsidRDefault="00C248F4" w:rsidP="00150046">
            <w:pPr>
              <w:ind w:left="-534" w:firstLine="425"/>
              <w:jc w:val="center"/>
              <w:rPr>
                <w:sz w:val="28"/>
                <w:szCs w:val="28"/>
              </w:rPr>
            </w:pPr>
            <w:r w:rsidRPr="00150046">
              <w:rPr>
                <w:sz w:val="28"/>
                <w:szCs w:val="28"/>
              </w:rPr>
              <w:t>3.</w:t>
            </w:r>
          </w:p>
        </w:tc>
        <w:tc>
          <w:tcPr>
            <w:tcW w:w="4253" w:type="dxa"/>
          </w:tcPr>
          <w:p w:rsidR="00C248F4" w:rsidRPr="00F219C6" w:rsidRDefault="00C248F4" w:rsidP="00EE58EA">
            <w:pPr>
              <w:ind w:firstLine="176"/>
              <w:jc w:val="both"/>
              <w:rPr>
                <w:sz w:val="28"/>
                <w:szCs w:val="28"/>
              </w:rPr>
            </w:pPr>
            <w:r>
              <w:rPr>
                <w:sz w:val="28"/>
                <w:szCs w:val="28"/>
              </w:rPr>
              <w:t>Фронтальный опрос.</w:t>
            </w:r>
            <w:r w:rsidR="00952698">
              <w:rPr>
                <w:sz w:val="28"/>
                <w:szCs w:val="28"/>
              </w:rPr>
              <w:t xml:space="preserve"> </w:t>
            </w:r>
            <w:r>
              <w:rPr>
                <w:sz w:val="28"/>
                <w:szCs w:val="28"/>
              </w:rPr>
              <w:t xml:space="preserve"> </w:t>
            </w:r>
            <w:r w:rsidR="00952698">
              <w:rPr>
                <w:sz w:val="28"/>
                <w:szCs w:val="28"/>
              </w:rPr>
              <w:t>Проверка домашнего задания.</w:t>
            </w:r>
          </w:p>
        </w:tc>
        <w:tc>
          <w:tcPr>
            <w:tcW w:w="992" w:type="dxa"/>
          </w:tcPr>
          <w:p w:rsidR="00C248F4" w:rsidRDefault="00952698" w:rsidP="00EE58EA">
            <w:pPr>
              <w:ind w:left="-100"/>
              <w:jc w:val="center"/>
              <w:rPr>
                <w:sz w:val="28"/>
                <w:szCs w:val="28"/>
              </w:rPr>
            </w:pPr>
            <w:r>
              <w:rPr>
                <w:sz w:val="28"/>
                <w:szCs w:val="28"/>
              </w:rPr>
              <w:t>10 мин.</w:t>
            </w:r>
          </w:p>
        </w:tc>
        <w:tc>
          <w:tcPr>
            <w:tcW w:w="4360" w:type="dxa"/>
          </w:tcPr>
          <w:p w:rsidR="00C248F4" w:rsidRPr="00F219C6" w:rsidRDefault="00952698" w:rsidP="00EE58EA">
            <w:pPr>
              <w:ind w:left="32" w:firstLine="285"/>
              <w:jc w:val="both"/>
              <w:rPr>
                <w:sz w:val="28"/>
                <w:szCs w:val="28"/>
              </w:rPr>
            </w:pPr>
            <w:r>
              <w:rPr>
                <w:sz w:val="28"/>
                <w:szCs w:val="28"/>
              </w:rPr>
              <w:t>Выявить уровень готовности студентов к освоению нового материала.</w:t>
            </w:r>
          </w:p>
        </w:tc>
      </w:tr>
      <w:tr w:rsidR="00EE58EA" w:rsidRPr="00F219C6" w:rsidTr="00EE58EA">
        <w:tc>
          <w:tcPr>
            <w:tcW w:w="425" w:type="dxa"/>
          </w:tcPr>
          <w:p w:rsidR="00F219C6" w:rsidRPr="00150046" w:rsidRDefault="00150046" w:rsidP="00150046">
            <w:pPr>
              <w:ind w:left="-534" w:firstLine="425"/>
              <w:jc w:val="center"/>
              <w:rPr>
                <w:sz w:val="28"/>
                <w:szCs w:val="28"/>
              </w:rPr>
            </w:pPr>
            <w:r w:rsidRPr="00150046">
              <w:rPr>
                <w:sz w:val="28"/>
                <w:szCs w:val="28"/>
              </w:rPr>
              <w:lastRenderedPageBreak/>
              <w:t>4.</w:t>
            </w:r>
          </w:p>
        </w:tc>
        <w:tc>
          <w:tcPr>
            <w:tcW w:w="4253" w:type="dxa"/>
          </w:tcPr>
          <w:p w:rsidR="00F219C6" w:rsidRPr="00F219C6" w:rsidRDefault="00F219C6" w:rsidP="00EE58EA">
            <w:pPr>
              <w:ind w:firstLine="176"/>
              <w:jc w:val="both"/>
              <w:rPr>
                <w:sz w:val="28"/>
                <w:szCs w:val="28"/>
              </w:rPr>
            </w:pPr>
            <w:r w:rsidRPr="00F219C6">
              <w:rPr>
                <w:sz w:val="28"/>
                <w:szCs w:val="28"/>
              </w:rPr>
              <w:t>Изложение нового материала</w:t>
            </w:r>
          </w:p>
          <w:p w:rsidR="00F219C6" w:rsidRPr="00D27338" w:rsidRDefault="00F219C6" w:rsidP="00EE58EA">
            <w:pPr>
              <w:ind w:firstLine="176"/>
              <w:jc w:val="both"/>
              <w:rPr>
                <w:color w:val="FF0000"/>
                <w:sz w:val="28"/>
                <w:szCs w:val="28"/>
              </w:rPr>
            </w:pPr>
          </w:p>
        </w:tc>
        <w:tc>
          <w:tcPr>
            <w:tcW w:w="992" w:type="dxa"/>
          </w:tcPr>
          <w:p w:rsidR="00F219C6" w:rsidRPr="00F219C6" w:rsidRDefault="00D27338" w:rsidP="00EE58EA">
            <w:pPr>
              <w:ind w:left="-100"/>
              <w:jc w:val="center"/>
              <w:rPr>
                <w:sz w:val="28"/>
                <w:szCs w:val="28"/>
              </w:rPr>
            </w:pPr>
            <w:r>
              <w:rPr>
                <w:sz w:val="28"/>
                <w:szCs w:val="28"/>
              </w:rPr>
              <w:t>1</w:t>
            </w:r>
            <w:r w:rsidR="00432CD5">
              <w:rPr>
                <w:sz w:val="28"/>
                <w:szCs w:val="28"/>
              </w:rPr>
              <w:t>0 мин.</w:t>
            </w:r>
          </w:p>
        </w:tc>
        <w:tc>
          <w:tcPr>
            <w:tcW w:w="4360" w:type="dxa"/>
          </w:tcPr>
          <w:p w:rsidR="00F219C6" w:rsidRPr="00F219C6" w:rsidRDefault="00EE58EA" w:rsidP="00EE58EA">
            <w:pPr>
              <w:ind w:left="32" w:firstLine="285"/>
              <w:jc w:val="both"/>
              <w:rPr>
                <w:sz w:val="28"/>
                <w:szCs w:val="28"/>
              </w:rPr>
            </w:pPr>
            <w:r>
              <w:rPr>
                <w:sz w:val="28"/>
                <w:szCs w:val="28"/>
              </w:rPr>
              <w:t xml:space="preserve">Для   улучшения   усвоения   и </w:t>
            </w:r>
            <w:r w:rsidR="00F219C6" w:rsidRPr="00F219C6">
              <w:rPr>
                <w:sz w:val="28"/>
                <w:szCs w:val="28"/>
              </w:rPr>
              <w:t>заполнения нового материала</w:t>
            </w:r>
            <w:r>
              <w:rPr>
                <w:sz w:val="28"/>
                <w:szCs w:val="28"/>
              </w:rPr>
              <w:t>.</w:t>
            </w:r>
            <w:r w:rsidR="00F219C6" w:rsidRPr="00F219C6">
              <w:rPr>
                <w:sz w:val="28"/>
                <w:szCs w:val="28"/>
              </w:rPr>
              <w:t xml:space="preserve"> </w:t>
            </w:r>
          </w:p>
        </w:tc>
      </w:tr>
      <w:tr w:rsidR="00EE58EA" w:rsidRPr="00F219C6" w:rsidTr="00EE58EA">
        <w:tc>
          <w:tcPr>
            <w:tcW w:w="425" w:type="dxa"/>
          </w:tcPr>
          <w:p w:rsidR="00F219C6" w:rsidRPr="00150046" w:rsidRDefault="00150046" w:rsidP="00150046">
            <w:pPr>
              <w:ind w:left="-534" w:firstLine="425"/>
              <w:jc w:val="center"/>
              <w:rPr>
                <w:sz w:val="28"/>
                <w:szCs w:val="28"/>
              </w:rPr>
            </w:pPr>
            <w:r w:rsidRPr="00150046">
              <w:rPr>
                <w:sz w:val="28"/>
                <w:szCs w:val="28"/>
              </w:rPr>
              <w:t>5.</w:t>
            </w:r>
          </w:p>
        </w:tc>
        <w:tc>
          <w:tcPr>
            <w:tcW w:w="4253" w:type="dxa"/>
          </w:tcPr>
          <w:p w:rsidR="00F219C6" w:rsidRDefault="00F219C6" w:rsidP="00EE58EA">
            <w:pPr>
              <w:ind w:firstLine="176"/>
              <w:jc w:val="both"/>
              <w:rPr>
                <w:sz w:val="28"/>
                <w:szCs w:val="28"/>
              </w:rPr>
            </w:pPr>
            <w:r w:rsidRPr="00F219C6">
              <w:rPr>
                <w:sz w:val="28"/>
                <w:szCs w:val="28"/>
              </w:rPr>
              <w:t>Закрепление нового материала</w:t>
            </w:r>
          </w:p>
          <w:p w:rsidR="00D27338" w:rsidRPr="00F219C6" w:rsidRDefault="00D27338" w:rsidP="00EE58EA">
            <w:pPr>
              <w:ind w:firstLine="176"/>
              <w:jc w:val="both"/>
              <w:rPr>
                <w:sz w:val="28"/>
                <w:szCs w:val="28"/>
              </w:rPr>
            </w:pPr>
            <w:r w:rsidRPr="00D27338">
              <w:rPr>
                <w:sz w:val="28"/>
                <w:szCs w:val="28"/>
              </w:rPr>
              <w:t>Решение генетических задач</w:t>
            </w:r>
          </w:p>
        </w:tc>
        <w:tc>
          <w:tcPr>
            <w:tcW w:w="992" w:type="dxa"/>
          </w:tcPr>
          <w:p w:rsidR="00F219C6" w:rsidRPr="00F219C6" w:rsidRDefault="00D27338" w:rsidP="00EE58EA">
            <w:pPr>
              <w:ind w:left="-100"/>
              <w:jc w:val="center"/>
              <w:rPr>
                <w:sz w:val="28"/>
                <w:szCs w:val="28"/>
              </w:rPr>
            </w:pPr>
            <w:r>
              <w:rPr>
                <w:sz w:val="28"/>
                <w:szCs w:val="28"/>
              </w:rPr>
              <w:t>10</w:t>
            </w:r>
            <w:r w:rsidR="00432CD5">
              <w:rPr>
                <w:sz w:val="28"/>
                <w:szCs w:val="28"/>
              </w:rPr>
              <w:t xml:space="preserve"> мин.</w:t>
            </w:r>
          </w:p>
        </w:tc>
        <w:tc>
          <w:tcPr>
            <w:tcW w:w="4360" w:type="dxa"/>
          </w:tcPr>
          <w:p w:rsidR="00F219C6" w:rsidRPr="00F219C6" w:rsidRDefault="00F219C6" w:rsidP="00EE58EA">
            <w:pPr>
              <w:ind w:left="32" w:firstLine="285"/>
              <w:jc w:val="both"/>
              <w:rPr>
                <w:sz w:val="28"/>
                <w:szCs w:val="28"/>
              </w:rPr>
            </w:pPr>
            <w:r w:rsidRPr="00F219C6">
              <w:rPr>
                <w:sz w:val="28"/>
                <w:szCs w:val="28"/>
              </w:rPr>
              <w:t>Способствует умению правильно сформулировать свою мысль</w:t>
            </w:r>
            <w:r w:rsidR="00EE58EA">
              <w:rPr>
                <w:sz w:val="28"/>
                <w:szCs w:val="28"/>
              </w:rPr>
              <w:t>.</w:t>
            </w:r>
            <w:r w:rsidRPr="00F219C6">
              <w:rPr>
                <w:sz w:val="28"/>
                <w:szCs w:val="28"/>
              </w:rPr>
              <w:t xml:space="preserve"> </w:t>
            </w:r>
          </w:p>
        </w:tc>
      </w:tr>
      <w:tr w:rsidR="00432CD5" w:rsidRPr="00F219C6" w:rsidTr="00EE58EA">
        <w:tc>
          <w:tcPr>
            <w:tcW w:w="425" w:type="dxa"/>
          </w:tcPr>
          <w:p w:rsidR="00432CD5" w:rsidRPr="00150046" w:rsidRDefault="00150046" w:rsidP="00150046">
            <w:pPr>
              <w:ind w:left="-534" w:firstLine="425"/>
              <w:jc w:val="center"/>
              <w:rPr>
                <w:sz w:val="28"/>
                <w:szCs w:val="28"/>
              </w:rPr>
            </w:pPr>
            <w:r w:rsidRPr="00150046">
              <w:rPr>
                <w:sz w:val="28"/>
                <w:szCs w:val="28"/>
              </w:rPr>
              <w:t>6.</w:t>
            </w:r>
          </w:p>
        </w:tc>
        <w:tc>
          <w:tcPr>
            <w:tcW w:w="4253" w:type="dxa"/>
          </w:tcPr>
          <w:p w:rsidR="00432CD5" w:rsidRPr="00F219C6" w:rsidRDefault="00432CD5" w:rsidP="00EE58EA">
            <w:pPr>
              <w:ind w:firstLine="176"/>
              <w:jc w:val="both"/>
              <w:rPr>
                <w:sz w:val="28"/>
                <w:szCs w:val="28"/>
              </w:rPr>
            </w:pPr>
            <w:r>
              <w:rPr>
                <w:sz w:val="28"/>
                <w:szCs w:val="28"/>
              </w:rPr>
              <w:t>Подведение итогов занятия.</w:t>
            </w:r>
          </w:p>
        </w:tc>
        <w:tc>
          <w:tcPr>
            <w:tcW w:w="992" w:type="dxa"/>
          </w:tcPr>
          <w:p w:rsidR="00EE58EA" w:rsidRDefault="00432CD5" w:rsidP="00EE58EA">
            <w:pPr>
              <w:jc w:val="center"/>
              <w:rPr>
                <w:sz w:val="28"/>
                <w:szCs w:val="28"/>
              </w:rPr>
            </w:pPr>
            <w:r>
              <w:rPr>
                <w:sz w:val="28"/>
                <w:szCs w:val="28"/>
              </w:rPr>
              <w:t xml:space="preserve">3 </w:t>
            </w:r>
          </w:p>
          <w:p w:rsidR="00432CD5" w:rsidRPr="00F219C6" w:rsidRDefault="00432CD5" w:rsidP="00EE58EA">
            <w:pPr>
              <w:jc w:val="center"/>
              <w:rPr>
                <w:sz w:val="28"/>
                <w:szCs w:val="28"/>
              </w:rPr>
            </w:pPr>
            <w:r>
              <w:rPr>
                <w:sz w:val="28"/>
                <w:szCs w:val="28"/>
              </w:rPr>
              <w:t>мин.</w:t>
            </w:r>
          </w:p>
        </w:tc>
        <w:tc>
          <w:tcPr>
            <w:tcW w:w="4360" w:type="dxa"/>
          </w:tcPr>
          <w:p w:rsidR="00432CD5" w:rsidRPr="00F219C6" w:rsidRDefault="00432CD5" w:rsidP="00EE58EA">
            <w:pPr>
              <w:ind w:left="32" w:firstLine="285"/>
              <w:jc w:val="both"/>
              <w:rPr>
                <w:sz w:val="28"/>
                <w:szCs w:val="28"/>
              </w:rPr>
            </w:pPr>
            <w:r>
              <w:rPr>
                <w:sz w:val="28"/>
                <w:szCs w:val="28"/>
              </w:rPr>
              <w:t>Оценивае</w:t>
            </w:r>
            <w:r w:rsidR="00EE58EA">
              <w:rPr>
                <w:sz w:val="28"/>
                <w:szCs w:val="28"/>
              </w:rPr>
              <w:t xml:space="preserve">т деятельность каждого студента. </w:t>
            </w:r>
            <w:r w:rsidR="00DF5496">
              <w:rPr>
                <w:sz w:val="28"/>
                <w:szCs w:val="28"/>
              </w:rPr>
              <w:t>Способствует ответственному отношению к учебе.</w:t>
            </w:r>
          </w:p>
        </w:tc>
      </w:tr>
      <w:tr w:rsidR="00EE58EA" w:rsidRPr="00F219C6" w:rsidTr="00EE58EA">
        <w:tc>
          <w:tcPr>
            <w:tcW w:w="425" w:type="dxa"/>
          </w:tcPr>
          <w:p w:rsidR="00F219C6" w:rsidRPr="00150046" w:rsidRDefault="00150046" w:rsidP="00150046">
            <w:pPr>
              <w:ind w:left="-534" w:firstLine="425"/>
              <w:jc w:val="center"/>
              <w:rPr>
                <w:sz w:val="28"/>
                <w:szCs w:val="28"/>
              </w:rPr>
            </w:pPr>
            <w:r w:rsidRPr="00150046">
              <w:rPr>
                <w:sz w:val="28"/>
                <w:szCs w:val="28"/>
              </w:rPr>
              <w:t>7.</w:t>
            </w:r>
          </w:p>
        </w:tc>
        <w:tc>
          <w:tcPr>
            <w:tcW w:w="4253" w:type="dxa"/>
          </w:tcPr>
          <w:p w:rsidR="00F219C6" w:rsidRPr="00F219C6" w:rsidRDefault="00F219C6" w:rsidP="00EE58EA">
            <w:pPr>
              <w:ind w:firstLine="176"/>
              <w:jc w:val="both"/>
              <w:rPr>
                <w:sz w:val="28"/>
                <w:szCs w:val="28"/>
              </w:rPr>
            </w:pPr>
            <w:r w:rsidRPr="00F219C6">
              <w:rPr>
                <w:sz w:val="28"/>
                <w:szCs w:val="28"/>
              </w:rPr>
              <w:t>Рефлексия</w:t>
            </w:r>
          </w:p>
        </w:tc>
        <w:tc>
          <w:tcPr>
            <w:tcW w:w="992" w:type="dxa"/>
          </w:tcPr>
          <w:p w:rsidR="00EE58EA" w:rsidRDefault="00D27338" w:rsidP="00EE58EA">
            <w:pPr>
              <w:jc w:val="center"/>
              <w:rPr>
                <w:sz w:val="28"/>
                <w:szCs w:val="28"/>
              </w:rPr>
            </w:pPr>
            <w:r>
              <w:rPr>
                <w:sz w:val="28"/>
                <w:szCs w:val="28"/>
              </w:rPr>
              <w:t xml:space="preserve">2 </w:t>
            </w:r>
          </w:p>
          <w:p w:rsidR="00F219C6" w:rsidRPr="00F219C6" w:rsidRDefault="00D27338" w:rsidP="00EE58EA">
            <w:pPr>
              <w:jc w:val="center"/>
              <w:rPr>
                <w:sz w:val="28"/>
                <w:szCs w:val="28"/>
              </w:rPr>
            </w:pPr>
            <w:r>
              <w:rPr>
                <w:sz w:val="28"/>
                <w:szCs w:val="28"/>
              </w:rPr>
              <w:t>мин.</w:t>
            </w:r>
          </w:p>
        </w:tc>
        <w:tc>
          <w:tcPr>
            <w:tcW w:w="4360" w:type="dxa"/>
          </w:tcPr>
          <w:p w:rsidR="00F219C6" w:rsidRPr="00F219C6" w:rsidRDefault="00F219C6" w:rsidP="00EE58EA">
            <w:pPr>
              <w:ind w:left="32" w:firstLine="285"/>
              <w:jc w:val="both"/>
              <w:rPr>
                <w:sz w:val="28"/>
                <w:szCs w:val="28"/>
              </w:rPr>
            </w:pPr>
            <w:r w:rsidRPr="00F219C6">
              <w:rPr>
                <w:sz w:val="28"/>
                <w:szCs w:val="28"/>
              </w:rPr>
              <w:t xml:space="preserve">Способствует оценки полученных знаний, </w:t>
            </w:r>
            <w:r w:rsidR="00432CD5">
              <w:rPr>
                <w:sz w:val="28"/>
                <w:szCs w:val="28"/>
              </w:rPr>
              <w:t xml:space="preserve">достигнутых целей, </w:t>
            </w:r>
            <w:r w:rsidRPr="00F219C6">
              <w:rPr>
                <w:sz w:val="28"/>
                <w:szCs w:val="28"/>
              </w:rPr>
              <w:t xml:space="preserve"> а также, для чего нужны эти полученные знания в будущем. </w:t>
            </w:r>
          </w:p>
        </w:tc>
      </w:tr>
      <w:tr w:rsidR="00EE58EA" w:rsidRPr="00F219C6" w:rsidTr="00EE58EA">
        <w:tc>
          <w:tcPr>
            <w:tcW w:w="425" w:type="dxa"/>
          </w:tcPr>
          <w:p w:rsidR="00F219C6" w:rsidRPr="00150046" w:rsidRDefault="00150046" w:rsidP="00150046">
            <w:pPr>
              <w:ind w:left="-534" w:firstLine="425"/>
              <w:jc w:val="center"/>
              <w:rPr>
                <w:sz w:val="28"/>
                <w:szCs w:val="28"/>
              </w:rPr>
            </w:pPr>
            <w:r w:rsidRPr="00150046">
              <w:rPr>
                <w:sz w:val="28"/>
                <w:szCs w:val="28"/>
              </w:rPr>
              <w:t>8.</w:t>
            </w:r>
          </w:p>
        </w:tc>
        <w:tc>
          <w:tcPr>
            <w:tcW w:w="4253" w:type="dxa"/>
          </w:tcPr>
          <w:p w:rsidR="00F219C6" w:rsidRPr="00F219C6" w:rsidRDefault="00F219C6" w:rsidP="00EE58EA">
            <w:pPr>
              <w:ind w:firstLine="176"/>
              <w:jc w:val="both"/>
              <w:rPr>
                <w:sz w:val="28"/>
                <w:szCs w:val="28"/>
              </w:rPr>
            </w:pPr>
            <w:r w:rsidRPr="00F219C6">
              <w:rPr>
                <w:sz w:val="28"/>
                <w:szCs w:val="28"/>
              </w:rPr>
              <w:t>Домашнее задание</w:t>
            </w:r>
          </w:p>
        </w:tc>
        <w:tc>
          <w:tcPr>
            <w:tcW w:w="992" w:type="dxa"/>
          </w:tcPr>
          <w:p w:rsidR="00EE58EA" w:rsidRDefault="00D27338" w:rsidP="00EE58EA">
            <w:pPr>
              <w:jc w:val="center"/>
              <w:rPr>
                <w:sz w:val="28"/>
                <w:szCs w:val="28"/>
              </w:rPr>
            </w:pPr>
            <w:r>
              <w:rPr>
                <w:sz w:val="28"/>
                <w:szCs w:val="28"/>
              </w:rPr>
              <w:t xml:space="preserve">3 </w:t>
            </w:r>
          </w:p>
          <w:p w:rsidR="00F219C6" w:rsidRPr="00F219C6" w:rsidRDefault="00D27338" w:rsidP="00EE58EA">
            <w:pPr>
              <w:jc w:val="center"/>
              <w:rPr>
                <w:sz w:val="28"/>
                <w:szCs w:val="28"/>
              </w:rPr>
            </w:pPr>
            <w:r>
              <w:rPr>
                <w:sz w:val="28"/>
                <w:szCs w:val="28"/>
              </w:rPr>
              <w:t>мин.</w:t>
            </w:r>
          </w:p>
        </w:tc>
        <w:tc>
          <w:tcPr>
            <w:tcW w:w="4360" w:type="dxa"/>
          </w:tcPr>
          <w:p w:rsidR="00F219C6" w:rsidRPr="00F219C6" w:rsidRDefault="00F219C6" w:rsidP="00EE58EA">
            <w:pPr>
              <w:ind w:left="32" w:firstLine="285"/>
              <w:jc w:val="both"/>
              <w:rPr>
                <w:sz w:val="28"/>
                <w:szCs w:val="28"/>
              </w:rPr>
            </w:pPr>
            <w:r w:rsidRPr="00F219C6">
              <w:rPr>
                <w:sz w:val="28"/>
                <w:szCs w:val="28"/>
              </w:rPr>
              <w:t>Для закрепления полученных знаний.</w:t>
            </w:r>
          </w:p>
        </w:tc>
      </w:tr>
    </w:tbl>
    <w:p w:rsidR="00C30DD3" w:rsidRPr="00C30DD3" w:rsidRDefault="00C30DD3" w:rsidP="00B966A3">
      <w:pPr>
        <w:ind w:firstLine="425"/>
        <w:rPr>
          <w:sz w:val="28"/>
          <w:szCs w:val="28"/>
        </w:rPr>
      </w:pPr>
    </w:p>
    <w:p w:rsidR="00E742C3" w:rsidRDefault="00E742C3" w:rsidP="00B966A3">
      <w:pPr>
        <w:ind w:firstLine="425"/>
        <w:rPr>
          <w:sz w:val="28"/>
          <w:szCs w:val="28"/>
        </w:rPr>
      </w:pPr>
    </w:p>
    <w:p w:rsidR="00C30DD3" w:rsidRPr="00E742C3" w:rsidRDefault="00C30DD3" w:rsidP="00E742C3">
      <w:pPr>
        <w:jc w:val="center"/>
        <w:rPr>
          <w:sz w:val="28"/>
          <w:szCs w:val="28"/>
          <w:u w:val="single"/>
        </w:rPr>
      </w:pPr>
      <w:r w:rsidRPr="00E742C3">
        <w:rPr>
          <w:sz w:val="28"/>
          <w:szCs w:val="28"/>
          <w:u w:val="single"/>
        </w:rPr>
        <w:t>Ход занятия</w:t>
      </w:r>
    </w:p>
    <w:p w:rsidR="00C30DD3" w:rsidRPr="00E742C3" w:rsidRDefault="00C30DD3" w:rsidP="00F0012F">
      <w:pPr>
        <w:ind w:left="-567" w:firstLine="283"/>
        <w:jc w:val="both"/>
        <w:rPr>
          <w:b/>
          <w:sz w:val="28"/>
          <w:szCs w:val="28"/>
          <w:u w:val="single"/>
        </w:rPr>
      </w:pPr>
      <w:r w:rsidRPr="00E742C3">
        <w:rPr>
          <w:b/>
          <w:sz w:val="28"/>
          <w:szCs w:val="28"/>
          <w:u w:val="single"/>
        </w:rPr>
        <w:t>I. Организационная часть</w:t>
      </w:r>
    </w:p>
    <w:p w:rsidR="00C30DD3" w:rsidRPr="00E742C3" w:rsidRDefault="00C30DD3" w:rsidP="00F0012F">
      <w:pPr>
        <w:pStyle w:val="a3"/>
        <w:numPr>
          <w:ilvl w:val="0"/>
          <w:numId w:val="18"/>
        </w:numPr>
        <w:ind w:left="-567" w:firstLine="283"/>
        <w:jc w:val="both"/>
        <w:rPr>
          <w:sz w:val="28"/>
          <w:szCs w:val="28"/>
        </w:rPr>
      </w:pPr>
      <w:r w:rsidRPr="00E742C3">
        <w:rPr>
          <w:sz w:val="28"/>
          <w:szCs w:val="28"/>
        </w:rPr>
        <w:t>проверка наличия студентов</w:t>
      </w:r>
    </w:p>
    <w:p w:rsidR="00C30DD3" w:rsidRPr="00E742C3" w:rsidRDefault="00C30DD3" w:rsidP="00F0012F">
      <w:pPr>
        <w:pStyle w:val="a3"/>
        <w:numPr>
          <w:ilvl w:val="0"/>
          <w:numId w:val="18"/>
        </w:numPr>
        <w:ind w:left="-567" w:firstLine="283"/>
        <w:jc w:val="both"/>
        <w:rPr>
          <w:sz w:val="28"/>
          <w:szCs w:val="28"/>
        </w:rPr>
      </w:pPr>
      <w:r w:rsidRPr="00E742C3">
        <w:rPr>
          <w:sz w:val="28"/>
          <w:szCs w:val="28"/>
        </w:rPr>
        <w:t>соответствие формы требованиям</w:t>
      </w:r>
    </w:p>
    <w:p w:rsidR="00C30DD3" w:rsidRPr="00E742C3" w:rsidRDefault="00C30DD3" w:rsidP="00F0012F">
      <w:pPr>
        <w:pStyle w:val="a3"/>
        <w:numPr>
          <w:ilvl w:val="0"/>
          <w:numId w:val="18"/>
        </w:numPr>
        <w:ind w:left="-567" w:firstLine="283"/>
        <w:jc w:val="both"/>
        <w:rPr>
          <w:sz w:val="28"/>
          <w:szCs w:val="28"/>
        </w:rPr>
      </w:pPr>
      <w:r w:rsidRPr="00E742C3">
        <w:rPr>
          <w:sz w:val="28"/>
          <w:szCs w:val="28"/>
        </w:rPr>
        <w:t>подготовка рабочих мест</w:t>
      </w:r>
    </w:p>
    <w:p w:rsidR="00C30DD3" w:rsidRPr="00E742C3" w:rsidRDefault="00C30DD3" w:rsidP="00F0012F">
      <w:pPr>
        <w:pStyle w:val="a3"/>
        <w:numPr>
          <w:ilvl w:val="0"/>
          <w:numId w:val="18"/>
        </w:numPr>
        <w:ind w:left="-567" w:firstLine="283"/>
        <w:jc w:val="both"/>
        <w:rPr>
          <w:sz w:val="28"/>
          <w:szCs w:val="28"/>
        </w:rPr>
      </w:pPr>
      <w:r w:rsidRPr="00E742C3">
        <w:rPr>
          <w:sz w:val="28"/>
          <w:szCs w:val="28"/>
        </w:rPr>
        <w:t>сообщение темы занятия</w:t>
      </w:r>
    </w:p>
    <w:p w:rsidR="00C30DD3" w:rsidRPr="00C30DD3" w:rsidRDefault="00C30DD3" w:rsidP="00F0012F">
      <w:pPr>
        <w:ind w:left="-567" w:firstLine="283"/>
        <w:jc w:val="both"/>
        <w:rPr>
          <w:sz w:val="28"/>
          <w:szCs w:val="28"/>
        </w:rPr>
      </w:pPr>
    </w:p>
    <w:p w:rsidR="00C30DD3" w:rsidRPr="00E742C3" w:rsidRDefault="00C30DD3" w:rsidP="00F0012F">
      <w:pPr>
        <w:ind w:left="-567" w:firstLine="283"/>
        <w:jc w:val="both"/>
        <w:rPr>
          <w:b/>
          <w:sz w:val="28"/>
          <w:szCs w:val="28"/>
          <w:u w:val="single"/>
        </w:rPr>
      </w:pPr>
      <w:r w:rsidRPr="00E742C3">
        <w:rPr>
          <w:b/>
          <w:sz w:val="28"/>
          <w:szCs w:val="28"/>
          <w:u w:val="single"/>
        </w:rPr>
        <w:t>II. Мотивация</w:t>
      </w:r>
    </w:p>
    <w:p w:rsidR="00F02BDE" w:rsidRDefault="00E742C3" w:rsidP="00F02BDE">
      <w:pPr>
        <w:ind w:left="-567" w:firstLine="283"/>
        <w:jc w:val="both"/>
        <w:rPr>
          <w:sz w:val="28"/>
          <w:szCs w:val="28"/>
        </w:rPr>
      </w:pPr>
      <w:proofErr w:type="gramStart"/>
      <w:r>
        <w:rPr>
          <w:sz w:val="28"/>
          <w:szCs w:val="28"/>
        </w:rPr>
        <w:t>Работая акушерками вам придется п</w:t>
      </w:r>
      <w:r w:rsidRPr="00E742C3">
        <w:rPr>
          <w:sz w:val="28"/>
          <w:szCs w:val="28"/>
        </w:rPr>
        <w:t>роводить диспансеризацию</w:t>
      </w:r>
      <w:proofErr w:type="gramEnd"/>
      <w:r w:rsidRPr="00E742C3">
        <w:rPr>
          <w:sz w:val="28"/>
          <w:szCs w:val="28"/>
        </w:rPr>
        <w:t xml:space="preserve"> и па</w:t>
      </w:r>
      <w:r>
        <w:rPr>
          <w:sz w:val="28"/>
          <w:szCs w:val="28"/>
        </w:rPr>
        <w:t>тронаж беременных, п</w:t>
      </w:r>
      <w:r w:rsidRPr="00E742C3">
        <w:rPr>
          <w:sz w:val="28"/>
          <w:szCs w:val="28"/>
        </w:rPr>
        <w:t xml:space="preserve">роводить лечебно-диагностическую, профилактическую, санитарно-просветительскую работу с пациентами с </w:t>
      </w:r>
      <w:proofErr w:type="spellStart"/>
      <w:r w:rsidRPr="00E742C3">
        <w:rPr>
          <w:sz w:val="28"/>
          <w:szCs w:val="28"/>
        </w:rPr>
        <w:t>экстрагенитальной</w:t>
      </w:r>
      <w:proofErr w:type="spellEnd"/>
      <w:r w:rsidRPr="00E742C3">
        <w:rPr>
          <w:sz w:val="28"/>
          <w:szCs w:val="28"/>
        </w:rPr>
        <w:t xml:space="preserve"> патологией под руководством врача</w:t>
      </w:r>
      <w:r>
        <w:rPr>
          <w:sz w:val="28"/>
          <w:szCs w:val="28"/>
        </w:rPr>
        <w:t xml:space="preserve">. </w:t>
      </w:r>
    </w:p>
    <w:p w:rsidR="00C30DD3" w:rsidRDefault="00E742C3" w:rsidP="00F02BDE">
      <w:pPr>
        <w:ind w:left="-567" w:firstLine="283"/>
        <w:jc w:val="both"/>
        <w:rPr>
          <w:sz w:val="28"/>
          <w:szCs w:val="28"/>
        </w:rPr>
      </w:pPr>
      <w:r>
        <w:rPr>
          <w:sz w:val="28"/>
          <w:szCs w:val="28"/>
        </w:rPr>
        <w:t xml:space="preserve">В ходе своей деятельности вы будете  </w:t>
      </w:r>
      <w:r w:rsidR="00C30DD3" w:rsidRPr="00C30DD3">
        <w:rPr>
          <w:sz w:val="28"/>
          <w:szCs w:val="28"/>
        </w:rPr>
        <w:t>сталкиваться с людьми</w:t>
      </w:r>
      <w:r>
        <w:rPr>
          <w:sz w:val="28"/>
          <w:szCs w:val="28"/>
        </w:rPr>
        <w:t xml:space="preserve">, </w:t>
      </w:r>
      <w:r w:rsidR="00C30DD3" w:rsidRPr="00C30DD3">
        <w:rPr>
          <w:sz w:val="28"/>
          <w:szCs w:val="28"/>
        </w:rPr>
        <w:t xml:space="preserve"> страдающими наследственными заболеваниями.</w:t>
      </w:r>
      <w:r>
        <w:rPr>
          <w:sz w:val="28"/>
          <w:szCs w:val="28"/>
        </w:rPr>
        <w:t xml:space="preserve"> И именно по этому,  необходимы знания закономерностей наследования признаков.</w:t>
      </w:r>
    </w:p>
    <w:p w:rsidR="00E742C3" w:rsidRPr="00C30DD3" w:rsidRDefault="00E742C3" w:rsidP="00F0012F">
      <w:pPr>
        <w:ind w:left="-567" w:firstLine="283"/>
        <w:jc w:val="both"/>
        <w:rPr>
          <w:sz w:val="28"/>
          <w:szCs w:val="28"/>
        </w:rPr>
      </w:pPr>
    </w:p>
    <w:p w:rsidR="00C30DD3" w:rsidRDefault="00C30DD3" w:rsidP="00F0012F">
      <w:pPr>
        <w:ind w:left="-567" w:firstLine="283"/>
        <w:jc w:val="both"/>
        <w:rPr>
          <w:b/>
          <w:sz w:val="28"/>
          <w:szCs w:val="28"/>
        </w:rPr>
      </w:pPr>
      <w:r w:rsidRPr="00E742C3">
        <w:rPr>
          <w:b/>
          <w:sz w:val="28"/>
          <w:szCs w:val="28"/>
        </w:rPr>
        <w:t>В результате занятия студент должен знать:</w:t>
      </w:r>
    </w:p>
    <w:p w:rsidR="008933C8" w:rsidRDefault="008933C8" w:rsidP="00F0012F">
      <w:pPr>
        <w:ind w:left="-567" w:firstLine="283"/>
        <w:jc w:val="both"/>
        <w:rPr>
          <w:b/>
          <w:sz w:val="28"/>
          <w:szCs w:val="28"/>
        </w:rPr>
      </w:pPr>
    </w:p>
    <w:p w:rsidR="008933C8" w:rsidRPr="008933C8" w:rsidRDefault="008933C8" w:rsidP="00F0012F">
      <w:pPr>
        <w:ind w:left="-567" w:firstLine="283"/>
        <w:jc w:val="both"/>
        <w:rPr>
          <w:sz w:val="28"/>
          <w:szCs w:val="28"/>
        </w:rPr>
      </w:pPr>
      <w:r w:rsidRPr="008933C8">
        <w:rPr>
          <w:sz w:val="28"/>
          <w:szCs w:val="28"/>
        </w:rPr>
        <w:t>1.Основные понятия генетики.</w:t>
      </w:r>
    </w:p>
    <w:p w:rsidR="008933C8" w:rsidRPr="008933C8" w:rsidRDefault="008933C8" w:rsidP="00F0012F">
      <w:pPr>
        <w:ind w:left="-567" w:firstLine="283"/>
        <w:jc w:val="both"/>
        <w:rPr>
          <w:sz w:val="28"/>
          <w:szCs w:val="28"/>
        </w:rPr>
      </w:pPr>
      <w:r w:rsidRPr="008933C8">
        <w:rPr>
          <w:sz w:val="28"/>
          <w:szCs w:val="28"/>
        </w:rPr>
        <w:t>2. Гибридологический метод</w:t>
      </w:r>
      <w:r>
        <w:rPr>
          <w:sz w:val="28"/>
          <w:szCs w:val="28"/>
        </w:rPr>
        <w:t>.</w:t>
      </w:r>
    </w:p>
    <w:p w:rsidR="00E742C3" w:rsidRPr="008933C8" w:rsidRDefault="008933C8" w:rsidP="00F0012F">
      <w:pPr>
        <w:ind w:left="-567" w:firstLine="283"/>
        <w:jc w:val="both"/>
        <w:rPr>
          <w:sz w:val="28"/>
          <w:szCs w:val="28"/>
        </w:rPr>
      </w:pPr>
      <w:r w:rsidRPr="008933C8">
        <w:rPr>
          <w:sz w:val="28"/>
          <w:szCs w:val="28"/>
        </w:rPr>
        <w:t>3. Законы Менделя.</w:t>
      </w:r>
    </w:p>
    <w:p w:rsidR="00C30DD3" w:rsidRPr="008933C8" w:rsidRDefault="00C30DD3" w:rsidP="00F0012F">
      <w:pPr>
        <w:ind w:left="-567" w:firstLine="283"/>
        <w:jc w:val="both"/>
        <w:rPr>
          <w:sz w:val="28"/>
          <w:szCs w:val="28"/>
        </w:rPr>
      </w:pPr>
    </w:p>
    <w:p w:rsidR="00C30DD3" w:rsidRPr="00E742C3" w:rsidRDefault="00C30DD3" w:rsidP="00F0012F">
      <w:pPr>
        <w:ind w:left="-567" w:firstLine="283"/>
        <w:jc w:val="both"/>
        <w:rPr>
          <w:b/>
          <w:sz w:val="28"/>
          <w:szCs w:val="28"/>
        </w:rPr>
      </w:pPr>
      <w:r w:rsidRPr="00E742C3">
        <w:rPr>
          <w:b/>
          <w:sz w:val="28"/>
          <w:szCs w:val="28"/>
        </w:rPr>
        <w:t>В результате занятия студент должен уметь:</w:t>
      </w:r>
    </w:p>
    <w:p w:rsidR="00C30DD3" w:rsidRPr="00C30DD3" w:rsidRDefault="00C30DD3" w:rsidP="00F0012F">
      <w:pPr>
        <w:ind w:left="-567" w:firstLine="283"/>
        <w:jc w:val="both"/>
        <w:rPr>
          <w:sz w:val="28"/>
          <w:szCs w:val="28"/>
        </w:rPr>
      </w:pPr>
    </w:p>
    <w:p w:rsidR="00C30DD3" w:rsidRPr="00C30DD3" w:rsidRDefault="00C30DD3" w:rsidP="00F0012F">
      <w:pPr>
        <w:ind w:left="-567" w:firstLine="283"/>
        <w:jc w:val="both"/>
        <w:rPr>
          <w:sz w:val="28"/>
          <w:szCs w:val="28"/>
        </w:rPr>
      </w:pPr>
      <w:r w:rsidRPr="00C30DD3">
        <w:rPr>
          <w:sz w:val="28"/>
          <w:szCs w:val="28"/>
        </w:rPr>
        <w:t>1. Конспектировать материал лекции</w:t>
      </w:r>
    </w:p>
    <w:p w:rsidR="00C30DD3" w:rsidRPr="00C30DD3" w:rsidRDefault="00C30DD3" w:rsidP="00F0012F">
      <w:pPr>
        <w:ind w:left="-567" w:firstLine="283"/>
        <w:jc w:val="both"/>
        <w:rPr>
          <w:sz w:val="28"/>
          <w:szCs w:val="28"/>
        </w:rPr>
      </w:pPr>
      <w:r w:rsidRPr="00C30DD3">
        <w:rPr>
          <w:sz w:val="28"/>
          <w:szCs w:val="28"/>
        </w:rPr>
        <w:t>2. Анализировать его, выделять главное</w:t>
      </w:r>
    </w:p>
    <w:p w:rsidR="00C30DD3" w:rsidRPr="00C30DD3" w:rsidRDefault="00C30DD3" w:rsidP="00F0012F">
      <w:pPr>
        <w:ind w:left="-567" w:firstLine="283"/>
        <w:jc w:val="both"/>
        <w:rPr>
          <w:sz w:val="28"/>
          <w:szCs w:val="28"/>
        </w:rPr>
      </w:pPr>
      <w:r w:rsidRPr="00C30DD3">
        <w:rPr>
          <w:sz w:val="28"/>
          <w:szCs w:val="28"/>
        </w:rPr>
        <w:t xml:space="preserve">3. Применять ранее полученные знания, как фундаментальные для дальнейшего </w:t>
      </w:r>
      <w:r w:rsidRPr="00C30DD3">
        <w:rPr>
          <w:sz w:val="28"/>
          <w:szCs w:val="28"/>
        </w:rPr>
        <w:lastRenderedPageBreak/>
        <w:t>изучения предмета.</w:t>
      </w:r>
    </w:p>
    <w:p w:rsidR="00C30DD3" w:rsidRDefault="00C30DD3" w:rsidP="00F0012F">
      <w:pPr>
        <w:ind w:left="-567" w:firstLine="283"/>
        <w:jc w:val="both"/>
        <w:rPr>
          <w:b/>
          <w:sz w:val="28"/>
          <w:szCs w:val="28"/>
        </w:rPr>
      </w:pPr>
      <w:r w:rsidRPr="006D4E9C">
        <w:rPr>
          <w:b/>
          <w:sz w:val="28"/>
          <w:szCs w:val="28"/>
        </w:rPr>
        <w:t>Оснащение занятия:</w:t>
      </w:r>
    </w:p>
    <w:p w:rsidR="006D4E9C" w:rsidRPr="006D4E9C" w:rsidRDefault="006D4E9C" w:rsidP="00F0012F">
      <w:pPr>
        <w:ind w:left="-567" w:firstLine="283"/>
        <w:jc w:val="both"/>
        <w:rPr>
          <w:b/>
          <w:sz w:val="28"/>
          <w:szCs w:val="28"/>
        </w:rPr>
      </w:pPr>
    </w:p>
    <w:p w:rsidR="00C30DD3" w:rsidRPr="00C30DD3" w:rsidRDefault="00C30DD3" w:rsidP="00F0012F">
      <w:pPr>
        <w:ind w:left="-567" w:firstLine="283"/>
        <w:jc w:val="both"/>
        <w:rPr>
          <w:sz w:val="28"/>
          <w:szCs w:val="28"/>
        </w:rPr>
      </w:pPr>
      <w:r w:rsidRPr="00C30DD3">
        <w:rPr>
          <w:sz w:val="28"/>
          <w:szCs w:val="28"/>
        </w:rPr>
        <w:t>1. Компьютерная презентация, компьютер, телевизор.</w:t>
      </w:r>
    </w:p>
    <w:p w:rsidR="00C30DD3" w:rsidRPr="00C30DD3" w:rsidRDefault="00C30DD3" w:rsidP="00F0012F">
      <w:pPr>
        <w:ind w:left="-567" w:firstLine="283"/>
        <w:jc w:val="both"/>
        <w:rPr>
          <w:sz w:val="28"/>
          <w:szCs w:val="28"/>
        </w:rPr>
      </w:pPr>
      <w:r w:rsidRPr="00C30DD3">
        <w:rPr>
          <w:sz w:val="28"/>
          <w:szCs w:val="28"/>
        </w:rPr>
        <w:t>2. Литература:  Рубан Э.Д. Генетика человека с основами медицинской генетики: учебник /Э.Д. Рубан. – Изд. 2-е</w:t>
      </w:r>
      <w:r w:rsidR="00975653">
        <w:rPr>
          <w:sz w:val="28"/>
          <w:szCs w:val="28"/>
        </w:rPr>
        <w:t>, стер.- Ростов н/</w:t>
      </w:r>
      <w:proofErr w:type="spellStart"/>
      <w:r w:rsidR="00975653">
        <w:rPr>
          <w:sz w:val="28"/>
          <w:szCs w:val="28"/>
        </w:rPr>
        <w:t>Д</w:t>
      </w:r>
      <w:proofErr w:type="gramStart"/>
      <w:r w:rsidR="00975653">
        <w:rPr>
          <w:sz w:val="28"/>
          <w:szCs w:val="28"/>
        </w:rPr>
        <w:t>:Ф</w:t>
      </w:r>
      <w:proofErr w:type="gramEnd"/>
      <w:r w:rsidR="00975653">
        <w:rPr>
          <w:sz w:val="28"/>
          <w:szCs w:val="28"/>
        </w:rPr>
        <w:t>еникс</w:t>
      </w:r>
      <w:proofErr w:type="spellEnd"/>
      <w:r w:rsidR="00975653">
        <w:rPr>
          <w:sz w:val="28"/>
          <w:szCs w:val="28"/>
        </w:rPr>
        <w:t>, 2020</w:t>
      </w:r>
      <w:r w:rsidRPr="00C30DD3">
        <w:rPr>
          <w:sz w:val="28"/>
          <w:szCs w:val="28"/>
        </w:rPr>
        <w:t>.-319с.-(Среднее медицинское образование).</w:t>
      </w:r>
    </w:p>
    <w:p w:rsidR="00C30DD3" w:rsidRPr="00C30DD3" w:rsidRDefault="00C30DD3" w:rsidP="00F0012F">
      <w:pPr>
        <w:ind w:left="-567" w:firstLine="283"/>
        <w:jc w:val="both"/>
        <w:rPr>
          <w:sz w:val="28"/>
          <w:szCs w:val="28"/>
        </w:rPr>
      </w:pPr>
    </w:p>
    <w:p w:rsidR="00C30DD3" w:rsidRDefault="00C30DD3" w:rsidP="00F0012F">
      <w:pPr>
        <w:ind w:left="-567" w:firstLine="283"/>
        <w:jc w:val="both"/>
        <w:rPr>
          <w:b/>
          <w:sz w:val="28"/>
          <w:szCs w:val="28"/>
          <w:u w:val="single"/>
        </w:rPr>
      </w:pPr>
      <w:r w:rsidRPr="006D4E9C">
        <w:rPr>
          <w:b/>
          <w:sz w:val="28"/>
          <w:szCs w:val="28"/>
          <w:u w:val="single"/>
        </w:rPr>
        <w:t>III. Актуализация знаний</w:t>
      </w:r>
      <w:proofErr w:type="gramStart"/>
      <w:r w:rsidRPr="006D4E9C">
        <w:rPr>
          <w:b/>
          <w:sz w:val="28"/>
          <w:szCs w:val="28"/>
          <w:u w:val="single"/>
        </w:rPr>
        <w:t xml:space="preserve"> </w:t>
      </w:r>
      <w:r w:rsidR="006D4E9C">
        <w:rPr>
          <w:b/>
          <w:sz w:val="28"/>
          <w:szCs w:val="28"/>
          <w:u w:val="single"/>
        </w:rPr>
        <w:t>.</w:t>
      </w:r>
      <w:proofErr w:type="gramEnd"/>
    </w:p>
    <w:p w:rsidR="006D4E9C" w:rsidRPr="006D4E9C" w:rsidRDefault="006D4E9C" w:rsidP="00F0012F">
      <w:pPr>
        <w:ind w:left="-567" w:firstLine="283"/>
        <w:jc w:val="both"/>
        <w:rPr>
          <w:b/>
          <w:sz w:val="28"/>
          <w:szCs w:val="28"/>
          <w:u w:val="single"/>
        </w:rPr>
      </w:pPr>
    </w:p>
    <w:p w:rsidR="00C30DD3" w:rsidRPr="00C30DD3" w:rsidRDefault="004841AD" w:rsidP="00F0012F">
      <w:pPr>
        <w:ind w:left="-567" w:firstLine="283"/>
        <w:jc w:val="both"/>
        <w:rPr>
          <w:sz w:val="28"/>
          <w:szCs w:val="28"/>
        </w:rPr>
      </w:pPr>
      <w:r>
        <w:rPr>
          <w:sz w:val="28"/>
          <w:szCs w:val="28"/>
        </w:rPr>
        <w:t>Генетика все более входит в повседневную жизнь людей, определяя будущее семьи и всего человечества.  Знания законов наследственности необходимо каждому специалисту, изучающему природу человека, для понимания новых методов диагностики, лечения и профилактики наследственных болезней</w:t>
      </w:r>
      <w:r w:rsidR="00C30DD3" w:rsidRPr="00C30DD3">
        <w:rPr>
          <w:sz w:val="28"/>
          <w:szCs w:val="28"/>
        </w:rPr>
        <w:t>, именно поэтому данная тема является актуальной на сегодняшний день.</w:t>
      </w:r>
    </w:p>
    <w:p w:rsidR="00C30DD3" w:rsidRPr="00C30DD3" w:rsidRDefault="00C30DD3" w:rsidP="00F0012F">
      <w:pPr>
        <w:ind w:left="-567" w:firstLine="283"/>
        <w:jc w:val="both"/>
        <w:rPr>
          <w:sz w:val="28"/>
          <w:szCs w:val="28"/>
        </w:rPr>
      </w:pPr>
    </w:p>
    <w:p w:rsidR="00C30DD3" w:rsidRPr="00C30DD3" w:rsidRDefault="00C30DD3" w:rsidP="00F0012F">
      <w:pPr>
        <w:ind w:left="-567" w:firstLine="283"/>
        <w:jc w:val="both"/>
        <w:rPr>
          <w:sz w:val="28"/>
          <w:szCs w:val="28"/>
        </w:rPr>
      </w:pPr>
    </w:p>
    <w:p w:rsidR="00C30DD3" w:rsidRPr="00C30DD3" w:rsidRDefault="00C30DD3" w:rsidP="00F0012F">
      <w:pPr>
        <w:ind w:left="-567" w:firstLine="283"/>
        <w:jc w:val="both"/>
        <w:rPr>
          <w:sz w:val="28"/>
          <w:szCs w:val="28"/>
        </w:rPr>
      </w:pPr>
    </w:p>
    <w:p w:rsidR="00C30DD3" w:rsidRDefault="00C30DD3" w:rsidP="00F0012F">
      <w:pPr>
        <w:ind w:left="-567" w:firstLine="283"/>
        <w:jc w:val="both"/>
        <w:rPr>
          <w:sz w:val="28"/>
          <w:szCs w:val="28"/>
        </w:rPr>
      </w:pPr>
      <w:r w:rsidRPr="00C30DD3">
        <w:rPr>
          <w:sz w:val="28"/>
          <w:szCs w:val="28"/>
        </w:rPr>
        <w:t>Здравствуйте, уваж</w:t>
      </w:r>
      <w:r w:rsidR="0081125B">
        <w:rPr>
          <w:sz w:val="28"/>
          <w:szCs w:val="28"/>
        </w:rPr>
        <w:t>аемые студенты</w:t>
      </w:r>
      <w:r w:rsidRPr="00C30DD3">
        <w:rPr>
          <w:sz w:val="28"/>
          <w:szCs w:val="28"/>
        </w:rPr>
        <w:t>!  Сег</w:t>
      </w:r>
      <w:r w:rsidR="0081125B">
        <w:rPr>
          <w:sz w:val="28"/>
          <w:szCs w:val="28"/>
        </w:rPr>
        <w:t xml:space="preserve">одня у нас  открытое </w:t>
      </w:r>
      <w:r w:rsidRPr="00C30DD3">
        <w:rPr>
          <w:sz w:val="28"/>
          <w:szCs w:val="28"/>
        </w:rPr>
        <w:t>занятие по генетике человека с основами ме</w:t>
      </w:r>
      <w:r w:rsidR="0081125B">
        <w:rPr>
          <w:sz w:val="28"/>
          <w:szCs w:val="28"/>
        </w:rPr>
        <w:t xml:space="preserve">дицинской генетики по теме: </w:t>
      </w:r>
      <w:r w:rsidR="0081125B" w:rsidRPr="0081125B">
        <w:rPr>
          <w:sz w:val="28"/>
          <w:szCs w:val="28"/>
        </w:rPr>
        <w:t>«Закономерности наследования признаков»</w:t>
      </w:r>
    </w:p>
    <w:p w:rsidR="008D15D0" w:rsidRPr="00C30DD3" w:rsidRDefault="008D15D0" w:rsidP="00F0012F">
      <w:pPr>
        <w:ind w:left="-567" w:firstLine="283"/>
        <w:jc w:val="both"/>
        <w:rPr>
          <w:sz w:val="28"/>
          <w:szCs w:val="28"/>
        </w:rPr>
      </w:pPr>
    </w:p>
    <w:p w:rsidR="00C30DD3" w:rsidRDefault="0081125B" w:rsidP="00F0012F">
      <w:pPr>
        <w:ind w:left="-567" w:firstLine="283"/>
        <w:jc w:val="both"/>
        <w:rPr>
          <w:sz w:val="28"/>
          <w:szCs w:val="28"/>
        </w:rPr>
      </w:pPr>
      <w:r>
        <w:rPr>
          <w:sz w:val="28"/>
          <w:szCs w:val="28"/>
        </w:rPr>
        <w:t>План занятия</w:t>
      </w:r>
      <w:r w:rsidR="00C30DD3" w:rsidRPr="00C30DD3">
        <w:rPr>
          <w:sz w:val="28"/>
          <w:szCs w:val="28"/>
        </w:rPr>
        <w:t>:</w:t>
      </w:r>
    </w:p>
    <w:p w:rsidR="0081125B" w:rsidRDefault="0081125B" w:rsidP="00F0012F">
      <w:pPr>
        <w:ind w:left="-567" w:firstLine="283"/>
        <w:jc w:val="both"/>
        <w:rPr>
          <w:sz w:val="28"/>
          <w:szCs w:val="28"/>
        </w:rPr>
      </w:pPr>
      <w:r>
        <w:rPr>
          <w:sz w:val="28"/>
          <w:szCs w:val="28"/>
        </w:rPr>
        <w:t>1.</w:t>
      </w:r>
      <w:r w:rsidR="008D15D0">
        <w:rPr>
          <w:sz w:val="28"/>
          <w:szCs w:val="28"/>
        </w:rPr>
        <w:t>Проверка домашнего задания.</w:t>
      </w:r>
    </w:p>
    <w:p w:rsidR="008D15D0" w:rsidRDefault="008D15D0" w:rsidP="00F0012F">
      <w:pPr>
        <w:ind w:left="-567" w:firstLine="283"/>
        <w:jc w:val="both"/>
        <w:rPr>
          <w:sz w:val="28"/>
          <w:szCs w:val="28"/>
        </w:rPr>
      </w:pPr>
      <w:r>
        <w:rPr>
          <w:sz w:val="28"/>
          <w:szCs w:val="28"/>
        </w:rPr>
        <w:t>2.Закон единообразия гибридов первого поколения.</w:t>
      </w:r>
    </w:p>
    <w:p w:rsidR="008D15D0" w:rsidRDefault="008D15D0" w:rsidP="00F0012F">
      <w:pPr>
        <w:ind w:left="-567" w:firstLine="283"/>
        <w:jc w:val="both"/>
        <w:rPr>
          <w:sz w:val="28"/>
          <w:szCs w:val="28"/>
        </w:rPr>
      </w:pPr>
      <w:r>
        <w:rPr>
          <w:sz w:val="28"/>
          <w:szCs w:val="28"/>
        </w:rPr>
        <w:t>3.Закон расщепления.</w:t>
      </w:r>
    </w:p>
    <w:p w:rsidR="008D15D0" w:rsidRDefault="008D15D0" w:rsidP="00F0012F">
      <w:pPr>
        <w:ind w:left="-567" w:firstLine="283"/>
        <w:jc w:val="both"/>
        <w:rPr>
          <w:sz w:val="28"/>
          <w:szCs w:val="28"/>
        </w:rPr>
      </w:pPr>
      <w:r>
        <w:rPr>
          <w:sz w:val="28"/>
          <w:szCs w:val="28"/>
        </w:rPr>
        <w:t>4.Закон независимого наследования.</w:t>
      </w:r>
    </w:p>
    <w:p w:rsidR="002C5B21" w:rsidRDefault="002C5B21" w:rsidP="00F0012F">
      <w:pPr>
        <w:ind w:left="-567" w:firstLine="283"/>
        <w:jc w:val="both"/>
        <w:rPr>
          <w:sz w:val="28"/>
          <w:szCs w:val="28"/>
        </w:rPr>
      </w:pPr>
      <w:r>
        <w:rPr>
          <w:sz w:val="28"/>
          <w:szCs w:val="28"/>
        </w:rPr>
        <w:t>5.Закон анализирующего скрещивания.</w:t>
      </w:r>
    </w:p>
    <w:p w:rsidR="008D15D0" w:rsidRPr="00C30DD3" w:rsidRDefault="002C5B21" w:rsidP="00F0012F">
      <w:pPr>
        <w:ind w:left="-567" w:firstLine="283"/>
        <w:jc w:val="both"/>
        <w:rPr>
          <w:sz w:val="28"/>
          <w:szCs w:val="28"/>
        </w:rPr>
      </w:pPr>
      <w:r>
        <w:rPr>
          <w:sz w:val="28"/>
          <w:szCs w:val="28"/>
        </w:rPr>
        <w:t>6</w:t>
      </w:r>
      <w:r w:rsidR="008D15D0">
        <w:rPr>
          <w:sz w:val="28"/>
          <w:szCs w:val="28"/>
        </w:rPr>
        <w:t>. Решение генетических задач.</w:t>
      </w:r>
    </w:p>
    <w:p w:rsidR="00C30DD3" w:rsidRPr="00C30DD3" w:rsidRDefault="00C30DD3" w:rsidP="00F0012F">
      <w:pPr>
        <w:ind w:left="-567" w:firstLine="283"/>
        <w:jc w:val="both"/>
        <w:rPr>
          <w:sz w:val="28"/>
          <w:szCs w:val="28"/>
        </w:rPr>
      </w:pPr>
    </w:p>
    <w:p w:rsidR="00C30DD3" w:rsidRDefault="00C30DD3" w:rsidP="00F0012F">
      <w:pPr>
        <w:ind w:left="-567" w:firstLine="283"/>
        <w:jc w:val="both"/>
        <w:rPr>
          <w:sz w:val="28"/>
          <w:szCs w:val="28"/>
        </w:rPr>
      </w:pPr>
      <w:r w:rsidRPr="00C30DD3">
        <w:rPr>
          <w:sz w:val="28"/>
          <w:szCs w:val="28"/>
        </w:rPr>
        <w:t>В ходе занятия мы с Вами должны работать над следующими общими компетенциями и профессиональными компетенциями:</w:t>
      </w:r>
    </w:p>
    <w:p w:rsidR="00DE10EB" w:rsidRPr="00DE10EB" w:rsidRDefault="00DE10EB" w:rsidP="00F0012F">
      <w:pPr>
        <w:ind w:left="-567" w:firstLine="283"/>
        <w:jc w:val="both"/>
        <w:rPr>
          <w:sz w:val="28"/>
          <w:szCs w:val="28"/>
        </w:rPr>
      </w:pPr>
      <w:proofErr w:type="gramStart"/>
      <w:r w:rsidRPr="00DE10EB">
        <w:rPr>
          <w:sz w:val="28"/>
          <w:szCs w:val="28"/>
        </w:rPr>
        <w:t>ОК</w:t>
      </w:r>
      <w:proofErr w:type="gramEnd"/>
      <w:r w:rsidRPr="00DE10EB">
        <w:rPr>
          <w:sz w:val="28"/>
          <w:szCs w:val="28"/>
        </w:rPr>
        <w:t xml:space="preserve"> 1. Понимать сущность и социальную значимость будущей профессии, проявлять к ней устойчивый интерес. </w:t>
      </w:r>
    </w:p>
    <w:p w:rsidR="00DE10EB" w:rsidRPr="00DE10EB" w:rsidRDefault="00DE10EB" w:rsidP="00F0012F">
      <w:pPr>
        <w:ind w:left="-567" w:firstLine="283"/>
        <w:jc w:val="both"/>
        <w:rPr>
          <w:sz w:val="28"/>
          <w:szCs w:val="28"/>
        </w:rPr>
      </w:pPr>
      <w:proofErr w:type="gramStart"/>
      <w:r w:rsidRPr="00DE10EB">
        <w:rPr>
          <w:sz w:val="28"/>
          <w:szCs w:val="28"/>
        </w:rPr>
        <w:t>ОК</w:t>
      </w:r>
      <w:proofErr w:type="gramEnd"/>
      <w:r w:rsidRPr="00DE10EB">
        <w:rPr>
          <w:sz w:val="28"/>
          <w:szCs w:val="28"/>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p w:rsidR="00DE10EB" w:rsidRPr="00DE10EB" w:rsidRDefault="00DE10EB" w:rsidP="00F0012F">
      <w:pPr>
        <w:ind w:left="-567" w:firstLine="283"/>
        <w:jc w:val="both"/>
        <w:rPr>
          <w:sz w:val="28"/>
          <w:szCs w:val="28"/>
        </w:rPr>
      </w:pPr>
      <w:proofErr w:type="gramStart"/>
      <w:r w:rsidRPr="00DE10EB">
        <w:rPr>
          <w:sz w:val="28"/>
          <w:szCs w:val="28"/>
        </w:rPr>
        <w:t>ОК</w:t>
      </w:r>
      <w:proofErr w:type="gramEnd"/>
      <w:r w:rsidRPr="00DE10EB">
        <w:rPr>
          <w:sz w:val="28"/>
          <w:szCs w:val="28"/>
        </w:rPr>
        <w:t xml:space="preserve"> 3. Принимать решения в стандартных и нестандартных ситуациях, нести за них ответственность. </w:t>
      </w:r>
    </w:p>
    <w:p w:rsidR="00DE10EB" w:rsidRPr="00DE10EB" w:rsidRDefault="00DE10EB" w:rsidP="00F0012F">
      <w:pPr>
        <w:ind w:left="-567" w:firstLine="283"/>
        <w:jc w:val="both"/>
        <w:rPr>
          <w:sz w:val="28"/>
          <w:szCs w:val="28"/>
        </w:rPr>
      </w:pPr>
      <w:r w:rsidRPr="00DE10EB">
        <w:rPr>
          <w:sz w:val="28"/>
          <w:szCs w:val="28"/>
        </w:rPr>
        <w:t xml:space="preserve">ПК 2.1. Проводить лечебно-диагностическую, профилактическую, санитарно-просветительскую работу с пациентами с </w:t>
      </w:r>
      <w:proofErr w:type="spellStart"/>
      <w:r w:rsidRPr="00DE10EB">
        <w:rPr>
          <w:sz w:val="28"/>
          <w:szCs w:val="28"/>
        </w:rPr>
        <w:t>экстрагенитальной</w:t>
      </w:r>
      <w:proofErr w:type="spellEnd"/>
      <w:r w:rsidRPr="00DE10EB">
        <w:rPr>
          <w:sz w:val="28"/>
          <w:szCs w:val="28"/>
        </w:rPr>
        <w:t xml:space="preserve"> патологией под руководством врача. </w:t>
      </w:r>
    </w:p>
    <w:p w:rsidR="00DE10EB" w:rsidRPr="00DE10EB" w:rsidRDefault="00DE10EB" w:rsidP="00F0012F">
      <w:pPr>
        <w:ind w:left="-567" w:firstLine="283"/>
        <w:jc w:val="both"/>
        <w:rPr>
          <w:sz w:val="28"/>
          <w:szCs w:val="28"/>
        </w:rPr>
      </w:pPr>
      <w:r w:rsidRPr="00DE10EB">
        <w:rPr>
          <w:sz w:val="28"/>
          <w:szCs w:val="28"/>
        </w:rPr>
        <w:t xml:space="preserve">ПК 3.3. Выполнять диагностические манипуляции самостоятельно в пределах своих полномочий. </w:t>
      </w:r>
    </w:p>
    <w:p w:rsidR="00C30DD3" w:rsidRPr="00C30DD3" w:rsidRDefault="00C30DD3" w:rsidP="00F0012F">
      <w:pPr>
        <w:ind w:left="-567" w:firstLine="283"/>
        <w:jc w:val="both"/>
        <w:rPr>
          <w:sz w:val="28"/>
          <w:szCs w:val="28"/>
        </w:rPr>
      </w:pPr>
    </w:p>
    <w:p w:rsidR="00C30DD3" w:rsidRPr="00C30DD3" w:rsidRDefault="00C30DD3" w:rsidP="00F0012F">
      <w:pPr>
        <w:ind w:left="-567" w:firstLine="283"/>
        <w:jc w:val="both"/>
        <w:rPr>
          <w:sz w:val="28"/>
          <w:szCs w:val="28"/>
        </w:rPr>
      </w:pPr>
      <w:r w:rsidRPr="00C30DD3">
        <w:rPr>
          <w:sz w:val="28"/>
          <w:szCs w:val="28"/>
        </w:rPr>
        <w:lastRenderedPageBreak/>
        <w:t>Реализовывать результаты личностные программы воспитания</w:t>
      </w:r>
    </w:p>
    <w:p w:rsidR="00C30DD3" w:rsidRPr="00C30DD3" w:rsidRDefault="00C30DD3" w:rsidP="00F0012F">
      <w:pPr>
        <w:ind w:left="-567" w:firstLine="283"/>
        <w:jc w:val="both"/>
        <w:rPr>
          <w:sz w:val="28"/>
          <w:szCs w:val="28"/>
        </w:rPr>
      </w:pPr>
      <w:r w:rsidRPr="00C30DD3">
        <w:rPr>
          <w:sz w:val="28"/>
          <w:szCs w:val="28"/>
        </w:rPr>
        <w:t xml:space="preserve">ЛР 6 - </w:t>
      </w:r>
      <w:proofErr w:type="gramStart"/>
      <w:r w:rsidRPr="00C30DD3">
        <w:rPr>
          <w:sz w:val="28"/>
          <w:szCs w:val="28"/>
        </w:rPr>
        <w:t>Проявляющий</w:t>
      </w:r>
      <w:proofErr w:type="gramEnd"/>
      <w:r w:rsidRPr="00C30DD3">
        <w:rPr>
          <w:sz w:val="28"/>
          <w:szCs w:val="28"/>
        </w:rPr>
        <w:t xml:space="preserve"> уважение к людям старшего поколения и готовность к участию в социальной поддержке и волонтерских движениях</w:t>
      </w:r>
    </w:p>
    <w:p w:rsidR="00C30DD3" w:rsidRPr="00C30DD3" w:rsidRDefault="00C30DD3" w:rsidP="00F0012F">
      <w:pPr>
        <w:ind w:left="-567" w:firstLine="283"/>
        <w:jc w:val="both"/>
        <w:rPr>
          <w:sz w:val="28"/>
          <w:szCs w:val="28"/>
        </w:rPr>
      </w:pPr>
      <w:r w:rsidRPr="00C30DD3">
        <w:rPr>
          <w:sz w:val="28"/>
          <w:szCs w:val="28"/>
        </w:rPr>
        <w:t xml:space="preserve">ЛР 7 - </w:t>
      </w:r>
      <w:proofErr w:type="gramStart"/>
      <w:r w:rsidRPr="00C30DD3">
        <w:rPr>
          <w:sz w:val="28"/>
          <w:szCs w:val="28"/>
        </w:rPr>
        <w:t>Осознающий</w:t>
      </w:r>
      <w:proofErr w:type="gramEnd"/>
      <w:r w:rsidRPr="00C30DD3">
        <w:rPr>
          <w:sz w:val="28"/>
          <w:szCs w:val="28"/>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C30DD3" w:rsidRPr="00C30DD3" w:rsidRDefault="00C30DD3" w:rsidP="00F0012F">
      <w:pPr>
        <w:ind w:left="-567" w:firstLine="283"/>
        <w:jc w:val="both"/>
        <w:rPr>
          <w:sz w:val="28"/>
          <w:szCs w:val="28"/>
        </w:rPr>
      </w:pPr>
      <w:r w:rsidRPr="00C30DD3">
        <w:rPr>
          <w:sz w:val="28"/>
          <w:szCs w:val="28"/>
        </w:rPr>
        <w:t xml:space="preserve">ЛР 8 - </w:t>
      </w:r>
      <w:proofErr w:type="gramStart"/>
      <w:r w:rsidRPr="00C30DD3">
        <w:rPr>
          <w:sz w:val="28"/>
          <w:szCs w:val="28"/>
        </w:rPr>
        <w:t>Проявляющий</w:t>
      </w:r>
      <w:proofErr w:type="gramEnd"/>
      <w:r w:rsidRPr="00C30DD3">
        <w:rPr>
          <w:sz w:val="28"/>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C30DD3">
        <w:rPr>
          <w:sz w:val="28"/>
          <w:szCs w:val="28"/>
        </w:rPr>
        <w:t>Сопричастный</w:t>
      </w:r>
      <w:proofErr w:type="gramEnd"/>
      <w:r w:rsidRPr="00C30DD3">
        <w:rPr>
          <w:sz w:val="28"/>
          <w:szCs w:val="28"/>
        </w:rPr>
        <w:t xml:space="preserve"> к сохранению, преумножению и трансляции культурных традиций и ценностей многонационального российского государства</w:t>
      </w:r>
    </w:p>
    <w:p w:rsidR="00C30DD3" w:rsidRDefault="00C30DD3" w:rsidP="00F0012F">
      <w:pPr>
        <w:ind w:left="-567" w:firstLine="283"/>
        <w:jc w:val="both"/>
        <w:rPr>
          <w:sz w:val="28"/>
          <w:szCs w:val="28"/>
        </w:rPr>
      </w:pPr>
      <w:r w:rsidRPr="00C30DD3">
        <w:rPr>
          <w:sz w:val="28"/>
          <w:szCs w:val="28"/>
        </w:rPr>
        <w:t xml:space="preserve">ЛР 12 - </w:t>
      </w:r>
      <w:proofErr w:type="gramStart"/>
      <w:r w:rsidRPr="00C30DD3">
        <w:rPr>
          <w:sz w:val="28"/>
          <w:szCs w:val="28"/>
        </w:rPr>
        <w:t>Принимающий</w:t>
      </w:r>
      <w:proofErr w:type="gramEnd"/>
      <w:r w:rsidRPr="00C30DD3">
        <w:rPr>
          <w:sz w:val="28"/>
          <w:szCs w:val="28"/>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BD64A7" w:rsidRDefault="00BD64A7" w:rsidP="00F0012F">
      <w:pPr>
        <w:ind w:left="-567" w:firstLine="283"/>
        <w:jc w:val="both"/>
        <w:rPr>
          <w:sz w:val="28"/>
          <w:szCs w:val="28"/>
        </w:rPr>
      </w:pPr>
    </w:p>
    <w:p w:rsidR="00031FD4" w:rsidRDefault="00031FD4" w:rsidP="00353665">
      <w:pPr>
        <w:ind w:left="-567" w:firstLine="283"/>
        <w:jc w:val="both"/>
        <w:rPr>
          <w:sz w:val="28"/>
          <w:szCs w:val="28"/>
        </w:rPr>
      </w:pPr>
      <w:r>
        <w:rPr>
          <w:sz w:val="28"/>
          <w:szCs w:val="28"/>
        </w:rPr>
        <w:t>Прежде чем</w:t>
      </w:r>
      <w:r w:rsidR="00BD64A7">
        <w:rPr>
          <w:sz w:val="28"/>
          <w:szCs w:val="28"/>
        </w:rPr>
        <w:t>,</w:t>
      </w:r>
      <w:r>
        <w:rPr>
          <w:sz w:val="28"/>
          <w:szCs w:val="28"/>
        </w:rPr>
        <w:t xml:space="preserve"> приступить к новой теме</w:t>
      </w:r>
      <w:r w:rsidR="00BD64A7">
        <w:rPr>
          <w:sz w:val="28"/>
          <w:szCs w:val="28"/>
        </w:rPr>
        <w:t>,</w:t>
      </w:r>
      <w:r>
        <w:rPr>
          <w:sz w:val="28"/>
          <w:szCs w:val="28"/>
        </w:rPr>
        <w:t xml:space="preserve"> давайте с вами проверим домашнее задание.</w:t>
      </w:r>
      <w:r w:rsidR="00BD64A7">
        <w:rPr>
          <w:sz w:val="28"/>
          <w:szCs w:val="28"/>
        </w:rPr>
        <w:t xml:space="preserve"> У каждого на столе лежат чек </w:t>
      </w:r>
      <w:proofErr w:type="gramStart"/>
      <w:r w:rsidR="00BD64A7">
        <w:rPr>
          <w:sz w:val="28"/>
          <w:szCs w:val="28"/>
        </w:rPr>
        <w:t>листы</w:t>
      </w:r>
      <w:proofErr w:type="gramEnd"/>
      <w:r w:rsidR="00BD64A7">
        <w:rPr>
          <w:sz w:val="28"/>
          <w:szCs w:val="28"/>
        </w:rPr>
        <w:t xml:space="preserve"> по которым, вы будете самостоятельно себя оценивать.</w:t>
      </w:r>
    </w:p>
    <w:p w:rsidR="00BD64A7" w:rsidRDefault="00BD64A7" w:rsidP="00353665">
      <w:pPr>
        <w:ind w:left="-567" w:firstLine="283"/>
        <w:jc w:val="both"/>
        <w:rPr>
          <w:sz w:val="28"/>
          <w:szCs w:val="28"/>
        </w:rPr>
      </w:pPr>
      <w:r>
        <w:rPr>
          <w:sz w:val="28"/>
          <w:szCs w:val="28"/>
        </w:rPr>
        <w:t>Фронтальный опрос по таблице.</w:t>
      </w:r>
    </w:p>
    <w:p w:rsidR="00BD64A7" w:rsidRPr="00C30DD3" w:rsidRDefault="00BD64A7" w:rsidP="00353665">
      <w:pPr>
        <w:ind w:left="-567" w:firstLine="283"/>
        <w:jc w:val="both"/>
        <w:rPr>
          <w:sz w:val="28"/>
          <w:szCs w:val="28"/>
        </w:rPr>
      </w:pPr>
      <w:proofErr w:type="spellStart"/>
      <w:r>
        <w:rPr>
          <w:sz w:val="28"/>
          <w:szCs w:val="28"/>
        </w:rPr>
        <w:t>Обьяснение</w:t>
      </w:r>
      <w:proofErr w:type="spellEnd"/>
      <w:r>
        <w:rPr>
          <w:sz w:val="28"/>
          <w:szCs w:val="28"/>
        </w:rPr>
        <w:t xml:space="preserve"> нового материала.</w:t>
      </w:r>
    </w:p>
    <w:p w:rsidR="00EB450E" w:rsidRPr="009B6D15" w:rsidRDefault="009B485A"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color w:val="333333"/>
          <w:sz w:val="28"/>
          <w:szCs w:val="28"/>
        </w:rPr>
        <w:t xml:space="preserve">Родоначальником генетики является </w:t>
      </w:r>
      <w:proofErr w:type="spellStart"/>
      <w:r w:rsidRPr="009B6D15">
        <w:rPr>
          <w:color w:val="333333"/>
          <w:sz w:val="28"/>
          <w:szCs w:val="28"/>
        </w:rPr>
        <w:t>Грегор</w:t>
      </w:r>
      <w:proofErr w:type="spellEnd"/>
      <w:r w:rsidRPr="009B6D15">
        <w:rPr>
          <w:color w:val="333333"/>
          <w:sz w:val="28"/>
          <w:szCs w:val="28"/>
        </w:rPr>
        <w:t xml:space="preserve"> Мендель,  </w:t>
      </w:r>
      <w:r w:rsidR="00EB450E" w:rsidRPr="009B6D15">
        <w:rPr>
          <w:color w:val="333333"/>
          <w:sz w:val="28"/>
          <w:szCs w:val="28"/>
        </w:rPr>
        <w:t>родился 22 июля 1822 г. в семье крестьянина в небольшой деревушке на территории современной Чехии, а тогда – Австрийской империи. Мальчик отличался незаурядными способностями, и оценки в школе ему выставлялись лишь превосходные. В 1843 г. Мендель поступил в монастырь августинцев в г. Брно, где принял духовный сан. Позже он отправился в Вену, где провел два года, изучая в университете естественную историю и математику, после чего в 1853 г. вернулся в монастырь. Такой выбор предметов, несомненно, оказал существенное влияние на его последующие работы по наследованию. Будучи в Вене, Мендель заинтересовался процессом гибридизации у растений и, в частности, разными типами гибридных потомков и их статистическими соотношениями. Эти проблемы и явились предметом научных исследований Менделя, которые он начал летом 1856 г.</w:t>
      </w:r>
      <w:r w:rsidR="00D613C8">
        <w:rPr>
          <w:color w:val="333333"/>
          <w:sz w:val="28"/>
          <w:szCs w:val="28"/>
        </w:rPr>
        <w:t xml:space="preserve">                                                    </w:t>
      </w:r>
      <w:r w:rsidR="00EB450E" w:rsidRPr="009B6D15">
        <w:rPr>
          <w:color w:val="333333"/>
          <w:sz w:val="28"/>
          <w:szCs w:val="28"/>
        </w:rPr>
        <w:t>Успехи, достигнутые Менделем, частично обусловлены удачным выбором объекта для экспериментов – гороха огородного. Особенности гороха:</w:t>
      </w:r>
    </w:p>
    <w:p w:rsidR="00EB450E" w:rsidRPr="009B6D15" w:rsidRDefault="00EB450E" w:rsidP="00031FD4">
      <w:pPr>
        <w:pStyle w:val="a5"/>
        <w:shd w:val="clear" w:color="auto" w:fill="FFFFFF"/>
        <w:spacing w:before="0" w:beforeAutospacing="0" w:after="0" w:afterAutospacing="0" w:line="240" w:lineRule="atLeast"/>
        <w:ind w:left="-567" w:firstLine="283"/>
        <w:jc w:val="both"/>
        <w:rPr>
          <w:color w:val="333333"/>
          <w:sz w:val="28"/>
          <w:szCs w:val="28"/>
        </w:rPr>
      </w:pPr>
      <w:r w:rsidRPr="009B6D15">
        <w:rPr>
          <w:color w:val="333333"/>
          <w:sz w:val="28"/>
          <w:szCs w:val="28"/>
        </w:rPr>
        <w:t>- легко выращивать, имеет короткий период развития – в условиях Чехии можно получить несколько поколений за один год;</w:t>
      </w:r>
    </w:p>
    <w:p w:rsidR="00EB450E" w:rsidRPr="009B6D15" w:rsidRDefault="00EB450E" w:rsidP="00031FD4">
      <w:pPr>
        <w:pStyle w:val="a5"/>
        <w:shd w:val="clear" w:color="auto" w:fill="FFFFFF"/>
        <w:spacing w:before="0" w:beforeAutospacing="0" w:after="0" w:afterAutospacing="0" w:line="240" w:lineRule="atLeast"/>
        <w:ind w:left="-567" w:firstLine="283"/>
        <w:jc w:val="both"/>
        <w:rPr>
          <w:color w:val="333333"/>
          <w:sz w:val="28"/>
          <w:szCs w:val="28"/>
        </w:rPr>
      </w:pPr>
      <w:r w:rsidRPr="009B6D15">
        <w:rPr>
          <w:color w:val="333333"/>
          <w:sz w:val="28"/>
          <w:szCs w:val="28"/>
        </w:rPr>
        <w:t>- имеет многочисленное потомство;</w:t>
      </w:r>
    </w:p>
    <w:p w:rsidR="00EB450E" w:rsidRPr="009B6D15" w:rsidRDefault="00EB450E" w:rsidP="00031FD4">
      <w:pPr>
        <w:pStyle w:val="a5"/>
        <w:shd w:val="clear" w:color="auto" w:fill="FFFFFF"/>
        <w:spacing w:before="0" w:beforeAutospacing="0" w:after="0" w:afterAutospacing="0" w:line="240" w:lineRule="atLeast"/>
        <w:ind w:left="-567" w:firstLine="283"/>
        <w:jc w:val="both"/>
        <w:rPr>
          <w:color w:val="333333"/>
          <w:sz w:val="28"/>
          <w:szCs w:val="28"/>
        </w:rPr>
      </w:pPr>
      <w:r w:rsidRPr="009B6D15">
        <w:rPr>
          <w:color w:val="333333"/>
          <w:sz w:val="28"/>
          <w:szCs w:val="28"/>
        </w:rPr>
        <w:t>- имеет много сортов, четко различающихся по ряду признаков. Сорта гороха отличаются друг от друга хорошо выраженными наследственными признаками;</w:t>
      </w:r>
      <w:r w:rsidR="00D613C8">
        <w:rPr>
          <w:color w:val="333333"/>
          <w:sz w:val="28"/>
          <w:szCs w:val="28"/>
        </w:rPr>
        <w:t xml:space="preserve">                                                                                                                  </w:t>
      </w:r>
      <w:r w:rsidRPr="009B6D15">
        <w:rPr>
          <w:color w:val="333333"/>
          <w:sz w:val="28"/>
          <w:szCs w:val="28"/>
        </w:rPr>
        <w:t>- является самоопыляющимся растением – опыление происходит внутри одного цветка. Его репродуктивные органы защищены от проникновения пыльцы с цветков другого растения;</w:t>
      </w:r>
      <w:r w:rsidR="00D613C8">
        <w:rPr>
          <w:color w:val="333333"/>
          <w:sz w:val="28"/>
          <w:szCs w:val="28"/>
        </w:rPr>
        <w:t xml:space="preserve">                                                                       </w:t>
      </w:r>
      <w:r w:rsidRPr="009B6D15">
        <w:rPr>
          <w:color w:val="333333"/>
          <w:sz w:val="28"/>
          <w:szCs w:val="28"/>
        </w:rPr>
        <w:t xml:space="preserve">- есть возможность искусственно скрещивать сорта. Горох – строгий самоопылитель, но возможно удаление тычинок и перенос пыльцы от растений другого сорта с </w:t>
      </w:r>
      <w:r w:rsidRPr="009B6D15">
        <w:rPr>
          <w:color w:val="333333"/>
          <w:sz w:val="28"/>
          <w:szCs w:val="28"/>
        </w:rPr>
        <w:lastRenderedPageBreak/>
        <w:t>целью получения гибридных семян. Гибриды плодовиты, что позволяет следить за ходом наследования признаков в поколениях.</w:t>
      </w:r>
      <w:r w:rsidR="00D613C8">
        <w:rPr>
          <w:color w:val="333333"/>
          <w:sz w:val="28"/>
          <w:szCs w:val="28"/>
        </w:rPr>
        <w:t xml:space="preserve">                                                                                                                              </w:t>
      </w:r>
      <w:r w:rsidRPr="009B6D15">
        <w:rPr>
          <w:color w:val="333333"/>
          <w:sz w:val="28"/>
          <w:szCs w:val="28"/>
        </w:rPr>
        <w:t>Из 34 сортов гороха, известных в то время, Мендель отобрал 22 сорта и выбрал 7 признаков этого растения, которые следует изучать:</w:t>
      </w:r>
    </w:p>
    <w:p w:rsidR="00EB450E" w:rsidRPr="009B6D15" w:rsidRDefault="00EB450E" w:rsidP="00031FD4">
      <w:pPr>
        <w:pStyle w:val="a5"/>
        <w:shd w:val="clear" w:color="auto" w:fill="FFFFFF"/>
        <w:spacing w:before="0" w:beforeAutospacing="0" w:after="0" w:afterAutospacing="0" w:line="240" w:lineRule="atLeast"/>
        <w:ind w:left="-567" w:firstLine="283"/>
        <w:jc w:val="both"/>
        <w:rPr>
          <w:color w:val="333333"/>
          <w:sz w:val="28"/>
          <w:szCs w:val="28"/>
        </w:rPr>
      </w:pPr>
      <w:r w:rsidRPr="009B6D15">
        <w:rPr>
          <w:color w:val="333333"/>
          <w:sz w:val="28"/>
          <w:szCs w:val="28"/>
        </w:rPr>
        <w:t>- высота стебля;</w:t>
      </w:r>
    </w:p>
    <w:p w:rsidR="00EB450E" w:rsidRPr="009B6D15" w:rsidRDefault="00EB450E" w:rsidP="00031FD4">
      <w:pPr>
        <w:pStyle w:val="a5"/>
        <w:shd w:val="clear" w:color="auto" w:fill="FFFFFF"/>
        <w:spacing w:before="0" w:beforeAutospacing="0" w:after="0" w:afterAutospacing="0" w:line="240" w:lineRule="atLeast"/>
        <w:ind w:left="-567" w:firstLine="283"/>
        <w:jc w:val="both"/>
        <w:rPr>
          <w:color w:val="333333"/>
          <w:sz w:val="28"/>
          <w:szCs w:val="28"/>
        </w:rPr>
      </w:pPr>
      <w:r w:rsidRPr="009B6D15">
        <w:rPr>
          <w:color w:val="333333"/>
          <w:sz w:val="28"/>
          <w:szCs w:val="28"/>
        </w:rPr>
        <w:t>- окраска и форма семени;</w:t>
      </w:r>
    </w:p>
    <w:p w:rsidR="00EB450E" w:rsidRPr="009B6D15" w:rsidRDefault="00EB450E" w:rsidP="00031FD4">
      <w:pPr>
        <w:pStyle w:val="a5"/>
        <w:shd w:val="clear" w:color="auto" w:fill="FFFFFF"/>
        <w:spacing w:before="0" w:beforeAutospacing="0" w:after="0" w:afterAutospacing="0" w:line="240" w:lineRule="atLeast"/>
        <w:ind w:left="-567" w:firstLine="283"/>
        <w:jc w:val="both"/>
        <w:rPr>
          <w:color w:val="333333"/>
          <w:sz w:val="28"/>
          <w:szCs w:val="28"/>
        </w:rPr>
      </w:pPr>
      <w:r w:rsidRPr="009B6D15">
        <w:rPr>
          <w:color w:val="333333"/>
          <w:sz w:val="28"/>
          <w:szCs w:val="28"/>
        </w:rPr>
        <w:t>- окраска и форма плодов;</w:t>
      </w:r>
    </w:p>
    <w:p w:rsidR="00EB450E" w:rsidRPr="009B6D15" w:rsidRDefault="00EB450E" w:rsidP="00031FD4">
      <w:pPr>
        <w:pStyle w:val="a5"/>
        <w:shd w:val="clear" w:color="auto" w:fill="FFFFFF"/>
        <w:spacing w:before="0" w:beforeAutospacing="0" w:after="0" w:afterAutospacing="0" w:line="240" w:lineRule="atLeast"/>
        <w:ind w:left="-567" w:firstLine="283"/>
        <w:jc w:val="both"/>
        <w:rPr>
          <w:color w:val="333333"/>
          <w:sz w:val="28"/>
          <w:szCs w:val="28"/>
        </w:rPr>
      </w:pPr>
      <w:r w:rsidRPr="009B6D15">
        <w:rPr>
          <w:color w:val="333333"/>
          <w:sz w:val="28"/>
          <w:szCs w:val="28"/>
        </w:rPr>
        <w:t>- расположение и окраска цветков.</w:t>
      </w:r>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color w:val="333333"/>
          <w:sz w:val="28"/>
          <w:szCs w:val="28"/>
        </w:rPr>
        <w:t>Четко подобранный объект и знание математических закономерностей позволило Менделю провести классическое научное исследование.</w:t>
      </w:r>
    </w:p>
    <w:p w:rsidR="00EB450E" w:rsidRPr="009B6D15" w:rsidRDefault="001B0134" w:rsidP="00031FD4">
      <w:pPr>
        <w:pStyle w:val="2"/>
        <w:shd w:val="clear" w:color="auto" w:fill="FFFFFF"/>
        <w:spacing w:before="0" w:beforeAutospacing="0" w:after="0" w:afterAutospacing="0" w:line="240" w:lineRule="atLeast"/>
        <w:ind w:left="-567" w:firstLine="283"/>
        <w:jc w:val="both"/>
        <w:rPr>
          <w:sz w:val="28"/>
          <w:szCs w:val="28"/>
          <w:u w:val="single"/>
        </w:rPr>
      </w:pPr>
      <w:hyperlink r:id="rId7" w:anchor="mediaplayer" w:tooltip="Смотреть в видеоуроке" w:history="1">
        <w:r w:rsidR="00EB450E" w:rsidRPr="009B6D15">
          <w:rPr>
            <w:rStyle w:val="a6"/>
            <w:b w:val="0"/>
            <w:bCs w:val="0"/>
            <w:color w:val="auto"/>
            <w:sz w:val="28"/>
            <w:szCs w:val="28"/>
          </w:rPr>
          <w:t>Гибридологический метод генетики</w:t>
        </w:r>
      </w:hyperlink>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color w:val="333333"/>
          <w:sz w:val="28"/>
          <w:szCs w:val="28"/>
        </w:rPr>
        <w:t>Основным методом, которым пользовался Мендель, является </w:t>
      </w:r>
      <w:r w:rsidRPr="009B6D15">
        <w:rPr>
          <w:rStyle w:val="aa"/>
          <w:color w:val="333333"/>
          <w:sz w:val="28"/>
          <w:szCs w:val="28"/>
        </w:rPr>
        <w:t>гибридологический метод</w:t>
      </w:r>
      <w:r w:rsidRPr="009B6D15">
        <w:rPr>
          <w:color w:val="333333"/>
          <w:sz w:val="28"/>
          <w:szCs w:val="28"/>
        </w:rPr>
        <w:t> – система скрещиваний, позволяющая проследить закономерности наследования признаков в ряду поколений. Отличительные особенности метода:</w:t>
      </w:r>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color w:val="333333"/>
          <w:sz w:val="28"/>
          <w:szCs w:val="28"/>
        </w:rPr>
        <w:t xml:space="preserve">1. целенаправленный подбор родителей, различающихся по одной, двум, </w:t>
      </w:r>
      <w:r w:rsidR="009B485A" w:rsidRPr="009B6D15">
        <w:rPr>
          <w:color w:val="333333"/>
          <w:sz w:val="28"/>
          <w:szCs w:val="28"/>
        </w:rPr>
        <w:t xml:space="preserve">трем и т. д. парам альтернативных </w:t>
      </w:r>
      <w:r w:rsidRPr="009B6D15">
        <w:rPr>
          <w:color w:val="333333"/>
          <w:sz w:val="28"/>
          <w:szCs w:val="28"/>
        </w:rPr>
        <w:t xml:space="preserve"> признаков;</w:t>
      </w:r>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color w:val="333333"/>
          <w:sz w:val="28"/>
          <w:szCs w:val="28"/>
        </w:rPr>
        <w:t>2. строгий количественный учет наследования признаков у гибридов;</w:t>
      </w:r>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color w:val="333333"/>
          <w:sz w:val="28"/>
          <w:szCs w:val="28"/>
        </w:rPr>
        <w:t>3. индивидуальная оценка потомства от каждого родителя в ряду поколений.</w:t>
      </w:r>
    </w:p>
    <w:p w:rsidR="00EB450E" w:rsidRPr="009B6D15" w:rsidRDefault="001B0134" w:rsidP="00031FD4">
      <w:pPr>
        <w:pStyle w:val="2"/>
        <w:shd w:val="clear" w:color="auto" w:fill="FFFFFF"/>
        <w:spacing w:before="0" w:beforeAutospacing="0" w:after="0" w:afterAutospacing="0" w:line="240" w:lineRule="atLeast"/>
        <w:ind w:left="-567" w:firstLine="283"/>
        <w:jc w:val="both"/>
        <w:rPr>
          <w:sz w:val="28"/>
          <w:szCs w:val="28"/>
          <w:u w:val="single"/>
        </w:rPr>
      </w:pPr>
      <w:hyperlink r:id="rId8" w:anchor="mediaplayer" w:tooltip="Смотреть в видеоуроке" w:history="1">
        <w:r w:rsidR="00EB450E" w:rsidRPr="009B6D15">
          <w:rPr>
            <w:rStyle w:val="a6"/>
            <w:b w:val="0"/>
            <w:bCs w:val="0"/>
            <w:color w:val="auto"/>
            <w:sz w:val="28"/>
            <w:szCs w:val="28"/>
          </w:rPr>
          <w:t>Генетическая символика</w:t>
        </w:r>
      </w:hyperlink>
    </w:p>
    <w:p w:rsid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color w:val="333333"/>
          <w:sz w:val="28"/>
          <w:szCs w:val="28"/>
        </w:rPr>
        <w:t>Генетическая символика используется для записи результатов скрещиваний.</w:t>
      </w:r>
    </w:p>
    <w:p w:rsidR="00EB450E" w:rsidRPr="009B6D15" w:rsidRDefault="009B6D15"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noProof/>
          <w:color w:val="333333"/>
          <w:sz w:val="28"/>
          <w:szCs w:val="28"/>
        </w:rPr>
        <w:t xml:space="preserve"> </w:t>
      </w:r>
      <w:r w:rsidR="00EB450E" w:rsidRPr="009B6D15">
        <w:rPr>
          <w:noProof/>
          <w:color w:val="333333"/>
          <w:sz w:val="28"/>
          <w:szCs w:val="28"/>
        </w:rPr>
        <w:drawing>
          <wp:inline distT="0" distB="0" distL="0" distR="0" wp14:anchorId="365D7D9B" wp14:editId="3BA871E9">
            <wp:extent cx="4191000" cy="2876550"/>
            <wp:effectExtent l="0" t="0" r="0" b="0"/>
            <wp:docPr id="6" name="Рисунок 6" descr="https://static-interneturok.cdnvideo.ru/content/konspekt_image/271992/1ce647a0_638c_0133_f736_12313c0dad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atic-interneturok.cdnvideo.ru/content/konspekt_image/271992/1ce647a0_638c_0133_f736_12313c0dade2.png"/>
                    <pic:cNvPicPr>
                      <a:picLocks noChangeAspect="1" noChangeArrowheads="1"/>
                    </pic:cNvPicPr>
                  </pic:nvPicPr>
                  <pic:blipFill>
                    <a:blip r:embed="rId9"/>
                    <a:srcRect/>
                    <a:stretch>
                      <a:fillRect/>
                    </a:stretch>
                  </pic:blipFill>
                  <pic:spPr bwMode="auto">
                    <a:xfrm>
                      <a:off x="0" y="0"/>
                      <a:ext cx="4191000" cy="2876550"/>
                    </a:xfrm>
                    <a:prstGeom prst="rect">
                      <a:avLst/>
                    </a:prstGeom>
                    <a:noFill/>
                    <a:ln w="9525">
                      <a:noFill/>
                      <a:miter lim="800000"/>
                      <a:headEnd/>
                      <a:tailEnd/>
                    </a:ln>
                  </pic:spPr>
                </pic:pic>
              </a:graphicData>
            </a:graphic>
          </wp:inline>
        </w:drawing>
      </w:r>
    </w:p>
    <w:p w:rsidR="00D613C8" w:rsidRDefault="00D613C8" w:rsidP="00031FD4">
      <w:pPr>
        <w:pStyle w:val="2"/>
        <w:shd w:val="clear" w:color="auto" w:fill="FFFFFF"/>
        <w:spacing w:before="0" w:beforeAutospacing="0" w:after="0" w:afterAutospacing="0" w:line="240" w:lineRule="atLeast"/>
        <w:ind w:left="-567" w:firstLine="283"/>
        <w:jc w:val="both"/>
        <w:rPr>
          <w:color w:val="333333"/>
          <w:sz w:val="28"/>
          <w:szCs w:val="28"/>
        </w:rPr>
      </w:pPr>
    </w:p>
    <w:p w:rsidR="00D613C8" w:rsidRDefault="00D613C8" w:rsidP="00031FD4">
      <w:pPr>
        <w:pStyle w:val="2"/>
        <w:shd w:val="clear" w:color="auto" w:fill="FFFFFF"/>
        <w:spacing w:before="0" w:beforeAutospacing="0" w:after="0" w:afterAutospacing="0" w:line="240" w:lineRule="atLeast"/>
        <w:ind w:left="-567" w:firstLine="283"/>
        <w:jc w:val="both"/>
        <w:rPr>
          <w:color w:val="333333"/>
          <w:sz w:val="28"/>
          <w:szCs w:val="28"/>
        </w:rPr>
      </w:pPr>
    </w:p>
    <w:p w:rsidR="00D613C8" w:rsidRDefault="00D613C8" w:rsidP="00031FD4">
      <w:pPr>
        <w:pStyle w:val="2"/>
        <w:shd w:val="clear" w:color="auto" w:fill="FFFFFF"/>
        <w:spacing w:before="0" w:beforeAutospacing="0" w:after="0" w:afterAutospacing="0" w:line="240" w:lineRule="atLeast"/>
        <w:ind w:left="-567" w:firstLine="283"/>
        <w:jc w:val="both"/>
        <w:rPr>
          <w:color w:val="333333"/>
          <w:sz w:val="28"/>
          <w:szCs w:val="28"/>
        </w:rPr>
      </w:pPr>
    </w:p>
    <w:p w:rsidR="00EB450E" w:rsidRPr="009B6D15" w:rsidRDefault="001B0134" w:rsidP="00031FD4">
      <w:pPr>
        <w:pStyle w:val="2"/>
        <w:shd w:val="clear" w:color="auto" w:fill="FFFFFF"/>
        <w:spacing w:before="0" w:beforeAutospacing="0" w:after="0" w:afterAutospacing="0" w:line="240" w:lineRule="atLeast"/>
        <w:ind w:left="-567" w:firstLine="283"/>
        <w:jc w:val="both"/>
        <w:rPr>
          <w:color w:val="333333"/>
          <w:sz w:val="28"/>
          <w:szCs w:val="28"/>
        </w:rPr>
      </w:pPr>
      <w:hyperlink r:id="rId10" w:anchor="mediaplayer" w:tooltip="Смотреть в видеоуроке" w:history="1">
        <w:r w:rsidR="00EB450E" w:rsidRPr="009B6D15">
          <w:rPr>
            <w:rStyle w:val="a6"/>
            <w:b w:val="0"/>
            <w:bCs w:val="0"/>
            <w:color w:val="346BA2"/>
            <w:sz w:val="28"/>
            <w:szCs w:val="28"/>
            <w:u w:val="none"/>
          </w:rPr>
          <w:t>Закон единообразия гибридов первого поколения, или первый закон Менделя</w:t>
        </w:r>
      </w:hyperlink>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color w:val="333333"/>
          <w:sz w:val="28"/>
          <w:szCs w:val="28"/>
        </w:rPr>
        <w:t xml:space="preserve">Мендель взял сорта гороха с желтыми и зелеными семенами и произвел их искусственное перекрестное опыление: у одного сорта удалил тычинки и опылил их пыльцой другого сорта. Гибриды первого поколения имели желтые семена. Аналогичная картина наблюдалась и при скрещиваниях, в которых изучалось наследование других признаков: при скрещивании растений, имеющих гладкую и морщинистую формы семян, все семена полученных гибридов были гладкими, от скрещивания </w:t>
      </w:r>
      <w:proofErr w:type="spellStart"/>
      <w:r w:rsidRPr="009B6D15">
        <w:rPr>
          <w:color w:val="333333"/>
          <w:sz w:val="28"/>
          <w:szCs w:val="28"/>
        </w:rPr>
        <w:t>красноцветковых</w:t>
      </w:r>
      <w:proofErr w:type="spellEnd"/>
      <w:r w:rsidRPr="009B6D15">
        <w:rPr>
          <w:color w:val="333333"/>
          <w:sz w:val="28"/>
          <w:szCs w:val="28"/>
        </w:rPr>
        <w:t xml:space="preserve"> растений с белоцветковыми все полученные — </w:t>
      </w:r>
      <w:proofErr w:type="spellStart"/>
      <w:r w:rsidRPr="009B6D15">
        <w:rPr>
          <w:color w:val="333333"/>
          <w:sz w:val="28"/>
          <w:szCs w:val="28"/>
        </w:rPr>
        <w:t>красноцветковые</w:t>
      </w:r>
      <w:proofErr w:type="spellEnd"/>
      <w:r w:rsidRPr="009B6D15">
        <w:rPr>
          <w:color w:val="333333"/>
          <w:sz w:val="28"/>
          <w:szCs w:val="28"/>
        </w:rPr>
        <w:t xml:space="preserve">. Мендель пришел к выводу, что у гибридов первого поколения из каждой пары альтернативных признаков проявляется только один, а второй как бы исчезает. </w:t>
      </w:r>
      <w:proofErr w:type="gramStart"/>
      <w:r w:rsidRPr="009B6D15">
        <w:rPr>
          <w:color w:val="333333"/>
          <w:sz w:val="28"/>
          <w:szCs w:val="28"/>
        </w:rPr>
        <w:t>Проявляющийся у гибридов первого поколения признак Мендель назвал доминантным, а подавляемый — рецессивным.</w:t>
      </w:r>
      <w:proofErr w:type="gramEnd"/>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noProof/>
          <w:color w:val="333333"/>
          <w:sz w:val="28"/>
          <w:szCs w:val="28"/>
        </w:rPr>
        <w:drawing>
          <wp:inline distT="0" distB="0" distL="0" distR="0" wp14:anchorId="4826BFE0" wp14:editId="119BD21D">
            <wp:extent cx="4972050" cy="2981325"/>
            <wp:effectExtent l="19050" t="0" r="0" b="0"/>
            <wp:docPr id="7" name="Рисунок 7" descr="Генетическая схема закона единообразия Менде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нетическая схема закона единообразия Менделя"/>
                    <pic:cNvPicPr>
                      <a:picLocks noChangeAspect="1" noChangeArrowheads="1"/>
                    </pic:cNvPicPr>
                  </pic:nvPicPr>
                  <pic:blipFill>
                    <a:blip r:embed="rId11"/>
                    <a:srcRect/>
                    <a:stretch>
                      <a:fillRect/>
                    </a:stretch>
                  </pic:blipFill>
                  <pic:spPr bwMode="auto">
                    <a:xfrm>
                      <a:off x="0" y="0"/>
                      <a:ext cx="4972050" cy="2981325"/>
                    </a:xfrm>
                    <a:prstGeom prst="rect">
                      <a:avLst/>
                    </a:prstGeom>
                    <a:noFill/>
                    <a:ln w="9525">
                      <a:noFill/>
                      <a:miter lim="800000"/>
                      <a:headEnd/>
                      <a:tailEnd/>
                    </a:ln>
                  </pic:spPr>
                </pic:pic>
              </a:graphicData>
            </a:graphic>
          </wp:inline>
        </w:drawing>
      </w:r>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rStyle w:val="aa"/>
          <w:color w:val="333333"/>
          <w:sz w:val="28"/>
          <w:szCs w:val="28"/>
        </w:rPr>
        <w:t>Закон единообразия первого поколения</w:t>
      </w:r>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rStyle w:val="aa"/>
          <w:color w:val="333333"/>
          <w:sz w:val="28"/>
          <w:szCs w:val="28"/>
        </w:rPr>
        <w:t xml:space="preserve">Потомство от скрещивания двух </w:t>
      </w:r>
      <w:proofErr w:type="spellStart"/>
      <w:r w:rsidRPr="009B6D15">
        <w:rPr>
          <w:rStyle w:val="aa"/>
          <w:color w:val="333333"/>
          <w:sz w:val="28"/>
          <w:szCs w:val="28"/>
        </w:rPr>
        <w:t>гомозигот</w:t>
      </w:r>
      <w:proofErr w:type="spellEnd"/>
      <w:r w:rsidRPr="009B6D15">
        <w:rPr>
          <w:rStyle w:val="aa"/>
          <w:color w:val="333333"/>
          <w:sz w:val="28"/>
          <w:szCs w:val="28"/>
        </w:rPr>
        <w:t xml:space="preserve"> по доминантному и рецессивному признаку является единообразным по генотипу и фенотипу.</w:t>
      </w:r>
    </w:p>
    <w:p w:rsidR="00EB450E" w:rsidRPr="009B6D15" w:rsidRDefault="001B0134" w:rsidP="00031FD4">
      <w:pPr>
        <w:pStyle w:val="2"/>
        <w:shd w:val="clear" w:color="auto" w:fill="FFFFFF"/>
        <w:spacing w:before="0" w:beforeAutospacing="0" w:after="0" w:afterAutospacing="0" w:line="240" w:lineRule="atLeast"/>
        <w:ind w:left="-567" w:firstLine="283"/>
        <w:jc w:val="center"/>
        <w:rPr>
          <w:sz w:val="28"/>
          <w:szCs w:val="28"/>
          <w:u w:val="single"/>
        </w:rPr>
      </w:pPr>
      <w:hyperlink r:id="rId12" w:anchor="mediaplayer" w:tooltip="Смотреть в видеоуроке" w:history="1">
        <w:r w:rsidR="00EB450E" w:rsidRPr="009B6D15">
          <w:rPr>
            <w:rStyle w:val="a6"/>
            <w:b w:val="0"/>
            <w:bCs w:val="0"/>
            <w:color w:val="auto"/>
            <w:sz w:val="28"/>
            <w:szCs w:val="28"/>
          </w:rPr>
          <w:t>Закон расщепления, или второй закон Менделя</w:t>
        </w:r>
      </w:hyperlink>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color w:val="333333"/>
          <w:sz w:val="28"/>
          <w:szCs w:val="28"/>
        </w:rPr>
        <w:t xml:space="preserve">Мендель рассматривал те же родительские организмы, что и в первом законе. Как известно, в первом поколении образовались </w:t>
      </w:r>
      <w:proofErr w:type="spellStart"/>
      <w:r w:rsidRPr="009B6D15">
        <w:rPr>
          <w:color w:val="333333"/>
          <w:sz w:val="28"/>
          <w:szCs w:val="28"/>
        </w:rPr>
        <w:t>гетерозиготы</w:t>
      </w:r>
      <w:proofErr w:type="spellEnd"/>
      <w:r w:rsidRPr="009B6D15">
        <w:rPr>
          <w:color w:val="333333"/>
          <w:sz w:val="28"/>
          <w:szCs w:val="28"/>
        </w:rPr>
        <w:t xml:space="preserve"> с генотипом </w:t>
      </w:r>
      <w:proofErr w:type="spellStart"/>
      <w:r w:rsidRPr="009B6D15">
        <w:rPr>
          <w:rStyle w:val="ab"/>
          <w:color w:val="333333"/>
          <w:sz w:val="28"/>
          <w:szCs w:val="28"/>
        </w:rPr>
        <w:t>Аа</w:t>
      </w:r>
      <w:proofErr w:type="spellEnd"/>
      <w:r w:rsidRPr="009B6D15">
        <w:rPr>
          <w:color w:val="333333"/>
          <w:sz w:val="28"/>
          <w:szCs w:val="28"/>
        </w:rPr>
        <w:t>. Далее Мендель проводит самоопыление этих гибридов (</w:t>
      </w:r>
      <w:r w:rsidRPr="009B6D15">
        <w:rPr>
          <w:noProof/>
          <w:color w:val="333333"/>
          <w:sz w:val="28"/>
          <w:szCs w:val="28"/>
        </w:rPr>
        <w:drawing>
          <wp:inline distT="0" distB="0" distL="0" distR="0" wp14:anchorId="21D85EEE" wp14:editId="04BE9360">
            <wp:extent cx="133350" cy="190500"/>
            <wp:effectExtent l="19050" t="0" r="0" b="0"/>
            <wp:docPr id="8" name="Рисунок 8" descr="https://static-interneturok.cdnvideo.ru/content/konspekt_image/271994/1e7043f0_638c_0133_f738_12313c0dad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atic-interneturok.cdnvideo.ru/content/konspekt_image/271994/1e7043f0_638c_0133_f738_12313c0dade2.png"/>
                    <pic:cNvPicPr>
                      <a:picLocks noChangeAspect="1" noChangeArrowheads="1"/>
                    </pic:cNvPicPr>
                  </pic:nvPicPr>
                  <pic:blipFill>
                    <a:blip r:embed="rId13"/>
                    <a:srcRect/>
                    <a:stretch>
                      <a:fillRect/>
                    </a:stretch>
                  </pic:blipFill>
                  <pic:spPr bwMode="auto">
                    <a:xfrm>
                      <a:off x="0" y="0"/>
                      <a:ext cx="133350" cy="190500"/>
                    </a:xfrm>
                    <a:prstGeom prst="rect">
                      <a:avLst/>
                    </a:prstGeom>
                    <a:noFill/>
                    <a:ln w="9525">
                      <a:noFill/>
                      <a:miter lim="800000"/>
                      <a:headEnd/>
                      <a:tailEnd/>
                    </a:ln>
                  </pic:spPr>
                </pic:pic>
              </a:graphicData>
            </a:graphic>
          </wp:inline>
        </w:drawing>
      </w:r>
      <w:r w:rsidRPr="009B6D15">
        <w:rPr>
          <w:color w:val="333333"/>
          <w:sz w:val="28"/>
          <w:szCs w:val="28"/>
        </w:rPr>
        <w:t>). Материнский организм дает гамету</w:t>
      </w:r>
      <w:proofErr w:type="gramStart"/>
      <w:r w:rsidRPr="009B6D15">
        <w:rPr>
          <w:color w:val="333333"/>
          <w:sz w:val="28"/>
          <w:szCs w:val="28"/>
        </w:rPr>
        <w:t> </w:t>
      </w:r>
      <w:r w:rsidRPr="009B6D15">
        <w:rPr>
          <w:rStyle w:val="ab"/>
          <w:color w:val="333333"/>
          <w:sz w:val="28"/>
          <w:szCs w:val="28"/>
        </w:rPr>
        <w:t>А</w:t>
      </w:r>
      <w:proofErr w:type="gramEnd"/>
      <w:r w:rsidRPr="009B6D15">
        <w:rPr>
          <w:color w:val="333333"/>
          <w:sz w:val="28"/>
          <w:szCs w:val="28"/>
        </w:rPr>
        <w:t> и гамету </w:t>
      </w:r>
      <w:r w:rsidRPr="009B6D15">
        <w:rPr>
          <w:rStyle w:val="ab"/>
          <w:color w:val="333333"/>
          <w:sz w:val="28"/>
          <w:szCs w:val="28"/>
        </w:rPr>
        <w:t>а</w:t>
      </w:r>
      <w:r w:rsidRPr="009B6D15">
        <w:rPr>
          <w:color w:val="333333"/>
          <w:sz w:val="28"/>
          <w:szCs w:val="28"/>
        </w:rPr>
        <w:t>, отцовский организм дает такие же гаметы (см. Рис. 3).</w:t>
      </w:r>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noProof/>
          <w:color w:val="333333"/>
          <w:sz w:val="28"/>
          <w:szCs w:val="28"/>
        </w:rPr>
        <w:lastRenderedPageBreak/>
        <w:drawing>
          <wp:inline distT="0" distB="0" distL="0" distR="0" wp14:anchorId="1E288538" wp14:editId="138B89CA">
            <wp:extent cx="4552950" cy="1981200"/>
            <wp:effectExtent l="19050" t="0" r="0" b="0"/>
            <wp:docPr id="9" name="Рисунок 9" descr="Генетическая 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Генетическая схема"/>
                    <pic:cNvPicPr>
                      <a:picLocks noChangeAspect="1" noChangeArrowheads="1"/>
                    </pic:cNvPicPr>
                  </pic:nvPicPr>
                  <pic:blipFill>
                    <a:blip r:embed="rId14"/>
                    <a:srcRect/>
                    <a:stretch>
                      <a:fillRect/>
                    </a:stretch>
                  </pic:blipFill>
                  <pic:spPr bwMode="auto">
                    <a:xfrm>
                      <a:off x="0" y="0"/>
                      <a:ext cx="4552950" cy="1981200"/>
                    </a:xfrm>
                    <a:prstGeom prst="rect">
                      <a:avLst/>
                    </a:prstGeom>
                    <a:noFill/>
                    <a:ln w="9525">
                      <a:noFill/>
                      <a:miter lim="800000"/>
                      <a:headEnd/>
                      <a:tailEnd/>
                    </a:ln>
                  </pic:spPr>
                </pic:pic>
              </a:graphicData>
            </a:graphic>
          </wp:inline>
        </w:drawing>
      </w:r>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rStyle w:val="11"/>
          <w:color w:val="333333"/>
          <w:sz w:val="28"/>
          <w:szCs w:val="28"/>
        </w:rPr>
        <w:t>Рис. 3. Генетическая схема</w:t>
      </w:r>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color w:val="333333"/>
          <w:sz w:val="28"/>
          <w:szCs w:val="28"/>
        </w:rPr>
        <w:t xml:space="preserve">На рисунке 4 представлена решетка </w:t>
      </w:r>
      <w:proofErr w:type="spellStart"/>
      <w:r w:rsidRPr="009B6D15">
        <w:rPr>
          <w:color w:val="333333"/>
          <w:sz w:val="28"/>
          <w:szCs w:val="28"/>
        </w:rPr>
        <w:t>Пеннета</w:t>
      </w:r>
      <w:proofErr w:type="spellEnd"/>
      <w:r w:rsidRPr="009B6D15">
        <w:rPr>
          <w:color w:val="333333"/>
          <w:sz w:val="28"/>
          <w:szCs w:val="28"/>
        </w:rPr>
        <w:t>, которая в наглядной форме демонстрирует все возможные комбинаций различных типов гамет в данном скрещивании (</w:t>
      </w:r>
      <w:proofErr w:type="spellStart"/>
      <w:r w:rsidRPr="009B6D15">
        <w:rPr>
          <w:color w:val="333333"/>
          <w:sz w:val="28"/>
          <w:szCs w:val="28"/>
        </w:rPr>
        <w:t>Реджинальд</w:t>
      </w:r>
      <w:proofErr w:type="spellEnd"/>
      <w:r w:rsidRPr="009B6D15">
        <w:rPr>
          <w:color w:val="333333"/>
          <w:sz w:val="28"/>
          <w:szCs w:val="28"/>
        </w:rPr>
        <w:t xml:space="preserve"> </w:t>
      </w:r>
      <w:proofErr w:type="spellStart"/>
      <w:r w:rsidRPr="009B6D15">
        <w:rPr>
          <w:color w:val="333333"/>
          <w:sz w:val="28"/>
          <w:szCs w:val="28"/>
        </w:rPr>
        <w:t>Пеннет</w:t>
      </w:r>
      <w:proofErr w:type="spellEnd"/>
      <w:r w:rsidRPr="009B6D15">
        <w:rPr>
          <w:color w:val="333333"/>
          <w:sz w:val="28"/>
          <w:szCs w:val="28"/>
        </w:rPr>
        <w:t xml:space="preserve"> – британский генетик). В данной решетке по горизонтали записаны отцовские гаметы, по вертикали – материнские. А в клетках решетки на пересечении строк и колонок записываются генотипы потомства в виде комбинаций этих гамет.</w:t>
      </w:r>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noProof/>
          <w:color w:val="333333"/>
          <w:sz w:val="28"/>
          <w:szCs w:val="28"/>
        </w:rPr>
        <w:drawing>
          <wp:inline distT="0" distB="0" distL="0" distR="0" wp14:anchorId="6B31D90E" wp14:editId="7260E3A5">
            <wp:extent cx="5267325" cy="2905125"/>
            <wp:effectExtent l="19050" t="0" r="9525" b="0"/>
            <wp:docPr id="10" name="Рисунок 10" descr="Решетка Пинн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Решетка Пиннета"/>
                    <pic:cNvPicPr>
                      <a:picLocks noChangeAspect="1" noChangeArrowheads="1"/>
                    </pic:cNvPicPr>
                  </pic:nvPicPr>
                  <pic:blipFill>
                    <a:blip r:embed="rId15"/>
                    <a:srcRect/>
                    <a:stretch>
                      <a:fillRect/>
                    </a:stretch>
                  </pic:blipFill>
                  <pic:spPr bwMode="auto">
                    <a:xfrm>
                      <a:off x="0" y="0"/>
                      <a:ext cx="5267325" cy="2905125"/>
                    </a:xfrm>
                    <a:prstGeom prst="rect">
                      <a:avLst/>
                    </a:prstGeom>
                    <a:noFill/>
                    <a:ln w="9525">
                      <a:noFill/>
                      <a:miter lim="800000"/>
                      <a:headEnd/>
                      <a:tailEnd/>
                    </a:ln>
                  </pic:spPr>
                </pic:pic>
              </a:graphicData>
            </a:graphic>
          </wp:inline>
        </w:drawing>
      </w:r>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rStyle w:val="11"/>
          <w:color w:val="333333"/>
          <w:sz w:val="28"/>
          <w:szCs w:val="28"/>
        </w:rPr>
        <w:t xml:space="preserve">Рис. 4. Решетка </w:t>
      </w:r>
      <w:proofErr w:type="spellStart"/>
      <w:r w:rsidRPr="009B6D15">
        <w:rPr>
          <w:rStyle w:val="11"/>
          <w:color w:val="333333"/>
          <w:sz w:val="28"/>
          <w:szCs w:val="28"/>
        </w:rPr>
        <w:t>Пиннета</w:t>
      </w:r>
      <w:proofErr w:type="spellEnd"/>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color w:val="333333"/>
          <w:sz w:val="28"/>
          <w:szCs w:val="28"/>
        </w:rPr>
        <w:t>Таким образом, получается следующее соотношение (расщепление) по генотипу: </w:t>
      </w:r>
      <w:r w:rsidRPr="009B6D15">
        <w:rPr>
          <w:rStyle w:val="ab"/>
          <w:color w:val="333333"/>
          <w:sz w:val="28"/>
          <w:szCs w:val="28"/>
        </w:rPr>
        <w:t>1АА</w:t>
      </w:r>
      <w:proofErr w:type="gramStart"/>
      <w:r w:rsidRPr="009B6D15">
        <w:rPr>
          <w:rStyle w:val="ab"/>
          <w:color w:val="333333"/>
          <w:sz w:val="28"/>
          <w:szCs w:val="28"/>
        </w:rPr>
        <w:t> </w:t>
      </w:r>
      <w:r w:rsidRPr="009B6D15">
        <w:rPr>
          <w:color w:val="333333"/>
          <w:sz w:val="28"/>
          <w:szCs w:val="28"/>
        </w:rPr>
        <w:t>:</w:t>
      </w:r>
      <w:proofErr w:type="gramEnd"/>
      <w:r w:rsidRPr="009B6D15">
        <w:rPr>
          <w:color w:val="333333"/>
          <w:sz w:val="28"/>
          <w:szCs w:val="28"/>
        </w:rPr>
        <w:t> </w:t>
      </w:r>
      <w:r w:rsidRPr="009B6D15">
        <w:rPr>
          <w:rStyle w:val="ab"/>
          <w:color w:val="333333"/>
          <w:sz w:val="28"/>
          <w:szCs w:val="28"/>
        </w:rPr>
        <w:t>2Аа </w:t>
      </w:r>
      <w:r w:rsidRPr="009B6D15">
        <w:rPr>
          <w:color w:val="333333"/>
          <w:sz w:val="28"/>
          <w:szCs w:val="28"/>
        </w:rPr>
        <w:t>: </w:t>
      </w:r>
      <w:r w:rsidRPr="009B6D15">
        <w:rPr>
          <w:rStyle w:val="ab"/>
          <w:color w:val="333333"/>
          <w:sz w:val="28"/>
          <w:szCs w:val="28"/>
        </w:rPr>
        <w:t>1аа</w:t>
      </w:r>
      <w:r w:rsidRPr="009B6D15">
        <w:rPr>
          <w:color w:val="333333"/>
          <w:sz w:val="28"/>
          <w:szCs w:val="28"/>
        </w:rPr>
        <w:t xml:space="preserve"> (один организм является </w:t>
      </w:r>
      <w:proofErr w:type="spellStart"/>
      <w:r w:rsidRPr="009B6D15">
        <w:rPr>
          <w:color w:val="333333"/>
          <w:sz w:val="28"/>
          <w:szCs w:val="28"/>
        </w:rPr>
        <w:t>гомозиготой</w:t>
      </w:r>
      <w:proofErr w:type="spellEnd"/>
      <w:r w:rsidRPr="009B6D15">
        <w:rPr>
          <w:color w:val="333333"/>
          <w:sz w:val="28"/>
          <w:szCs w:val="28"/>
        </w:rPr>
        <w:t xml:space="preserve"> по доминантному признаку, два организма являются гетерозиготными, один организм является </w:t>
      </w:r>
      <w:proofErr w:type="spellStart"/>
      <w:r w:rsidRPr="009B6D15">
        <w:rPr>
          <w:color w:val="333333"/>
          <w:sz w:val="28"/>
          <w:szCs w:val="28"/>
        </w:rPr>
        <w:t>гомозиготой</w:t>
      </w:r>
      <w:proofErr w:type="spellEnd"/>
      <w:r w:rsidRPr="009B6D15">
        <w:rPr>
          <w:color w:val="333333"/>
          <w:sz w:val="28"/>
          <w:szCs w:val="28"/>
        </w:rPr>
        <w:t xml:space="preserve"> по рецессивному признаку).</w:t>
      </w:r>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color w:val="333333"/>
          <w:sz w:val="28"/>
          <w:szCs w:val="28"/>
        </w:rPr>
        <w:t>Организмы с генотипами </w:t>
      </w:r>
      <w:r w:rsidRPr="009B6D15">
        <w:rPr>
          <w:rStyle w:val="ab"/>
          <w:color w:val="333333"/>
          <w:sz w:val="28"/>
          <w:szCs w:val="28"/>
        </w:rPr>
        <w:t>АА</w:t>
      </w:r>
      <w:r w:rsidRPr="009B6D15">
        <w:rPr>
          <w:color w:val="333333"/>
          <w:sz w:val="28"/>
          <w:szCs w:val="28"/>
        </w:rPr>
        <w:t> и </w:t>
      </w:r>
      <w:proofErr w:type="spellStart"/>
      <w:r w:rsidRPr="009B6D15">
        <w:rPr>
          <w:rStyle w:val="ab"/>
          <w:color w:val="333333"/>
          <w:sz w:val="28"/>
          <w:szCs w:val="28"/>
        </w:rPr>
        <w:t>Аа</w:t>
      </w:r>
      <w:proofErr w:type="spellEnd"/>
      <w:r w:rsidRPr="009B6D15">
        <w:rPr>
          <w:color w:val="333333"/>
          <w:sz w:val="28"/>
          <w:szCs w:val="28"/>
        </w:rPr>
        <w:t xml:space="preserve"> имеют один и тот же фенотип (в данном случае желтый цвет семян), следовательно, по фенотипу расщепление происходит </w:t>
      </w:r>
      <w:r w:rsidRPr="009B6D15">
        <w:rPr>
          <w:color w:val="333333"/>
          <w:sz w:val="28"/>
          <w:szCs w:val="28"/>
        </w:rPr>
        <w:lastRenderedPageBreak/>
        <w:t>в соотношении: </w:t>
      </w:r>
      <w:r w:rsidRPr="009B6D15">
        <w:rPr>
          <w:rStyle w:val="ab"/>
          <w:color w:val="333333"/>
          <w:sz w:val="28"/>
          <w:szCs w:val="28"/>
        </w:rPr>
        <w:t>3А</w:t>
      </w:r>
      <w:proofErr w:type="gramStart"/>
      <w:r w:rsidRPr="009B6D15">
        <w:rPr>
          <w:color w:val="333333"/>
          <w:sz w:val="28"/>
          <w:szCs w:val="28"/>
        </w:rPr>
        <w:t> :</w:t>
      </w:r>
      <w:proofErr w:type="gramEnd"/>
      <w:r w:rsidRPr="009B6D15">
        <w:rPr>
          <w:color w:val="333333"/>
          <w:sz w:val="28"/>
          <w:szCs w:val="28"/>
        </w:rPr>
        <w:t> </w:t>
      </w:r>
      <w:r w:rsidRPr="009B6D15">
        <w:rPr>
          <w:rStyle w:val="ab"/>
          <w:color w:val="333333"/>
          <w:sz w:val="28"/>
          <w:szCs w:val="28"/>
        </w:rPr>
        <w:t>1а</w:t>
      </w:r>
      <w:r w:rsidRPr="009B6D15">
        <w:rPr>
          <w:color w:val="333333"/>
          <w:sz w:val="28"/>
          <w:szCs w:val="28"/>
        </w:rPr>
        <w:t> (три организма имеют доминантный признак, один организм имеет рецессивный признак (в данном случае зеленый цвет семян)).</w:t>
      </w:r>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rStyle w:val="aa"/>
          <w:color w:val="333333"/>
          <w:sz w:val="28"/>
          <w:szCs w:val="28"/>
        </w:rPr>
        <w:t>Закон расщепления</w:t>
      </w:r>
    </w:p>
    <w:p w:rsidR="00EB450E" w:rsidRPr="009B6D15" w:rsidRDefault="00EB450E" w:rsidP="00031FD4">
      <w:pPr>
        <w:pStyle w:val="a5"/>
        <w:shd w:val="clear" w:color="auto" w:fill="FFFFFF"/>
        <w:spacing w:before="300" w:beforeAutospacing="0" w:after="0" w:afterAutospacing="0" w:line="240" w:lineRule="atLeast"/>
        <w:ind w:left="-567" w:firstLine="283"/>
        <w:jc w:val="both"/>
        <w:rPr>
          <w:color w:val="333333"/>
          <w:sz w:val="28"/>
          <w:szCs w:val="28"/>
        </w:rPr>
      </w:pPr>
      <w:r w:rsidRPr="009B6D15">
        <w:rPr>
          <w:rStyle w:val="aa"/>
          <w:color w:val="333333"/>
          <w:sz w:val="28"/>
          <w:szCs w:val="28"/>
        </w:rPr>
        <w:t>Во втором поколении от скрещивания двух гибридов наблюдается расщепление по фенотипу в соотношении 3:1, по генотипу – 1:2:1.</w:t>
      </w:r>
    </w:p>
    <w:p w:rsidR="00CF07E3" w:rsidRPr="009B6D15" w:rsidRDefault="00EB450E" w:rsidP="00031FD4">
      <w:pPr>
        <w:pStyle w:val="1"/>
        <w:spacing w:line="240" w:lineRule="atLeast"/>
        <w:ind w:left="-567" w:firstLine="283"/>
        <w:jc w:val="both"/>
        <w:rPr>
          <w:rFonts w:ascii="Times New Roman" w:hAnsi="Times New Roman" w:cs="Times New Roman"/>
          <w:b w:val="0"/>
          <w:bCs w:val="0"/>
          <w:color w:val="000000"/>
        </w:rPr>
      </w:pPr>
      <w:r w:rsidRPr="009B6D15">
        <w:rPr>
          <w:rStyle w:val="aa"/>
          <w:rFonts w:ascii="Times New Roman" w:hAnsi="Times New Roman" w:cs="Times New Roman"/>
          <w:color w:val="333333"/>
        </w:rPr>
        <w:t> </w:t>
      </w:r>
      <w:proofErr w:type="spellStart"/>
      <w:r w:rsidR="00CF07E3" w:rsidRPr="009B6D15">
        <w:rPr>
          <w:rFonts w:ascii="Times New Roman" w:hAnsi="Times New Roman" w:cs="Times New Roman"/>
          <w:b w:val="0"/>
          <w:bCs w:val="0"/>
          <w:color w:val="000000"/>
        </w:rPr>
        <w:t>Дигибридное</w:t>
      </w:r>
      <w:proofErr w:type="spellEnd"/>
      <w:r w:rsidR="00CF07E3" w:rsidRPr="009B6D15">
        <w:rPr>
          <w:rFonts w:ascii="Times New Roman" w:hAnsi="Times New Roman" w:cs="Times New Roman"/>
          <w:b w:val="0"/>
          <w:bCs w:val="0"/>
          <w:color w:val="000000"/>
        </w:rPr>
        <w:t xml:space="preserve"> скрещивание. 3 закон Менделя.</w:t>
      </w:r>
    </w:p>
    <w:p w:rsidR="00CF07E3" w:rsidRPr="009B6D15" w:rsidRDefault="00CF07E3" w:rsidP="00031FD4">
      <w:pPr>
        <w:pStyle w:val="a5"/>
        <w:spacing w:line="240" w:lineRule="atLeast"/>
        <w:ind w:left="-567" w:firstLine="283"/>
        <w:jc w:val="both"/>
        <w:rPr>
          <w:color w:val="000000"/>
          <w:sz w:val="28"/>
          <w:szCs w:val="28"/>
        </w:rPr>
      </w:pPr>
      <w:r w:rsidRPr="009B6D15">
        <w:rPr>
          <w:color w:val="000000"/>
          <w:sz w:val="28"/>
          <w:szCs w:val="28"/>
        </w:rPr>
        <w:t xml:space="preserve">Сущность </w:t>
      </w:r>
      <w:proofErr w:type="spellStart"/>
      <w:r w:rsidRPr="009B6D15">
        <w:rPr>
          <w:color w:val="000000"/>
          <w:sz w:val="28"/>
          <w:szCs w:val="28"/>
        </w:rPr>
        <w:t>дигибридного</w:t>
      </w:r>
      <w:proofErr w:type="spellEnd"/>
      <w:r w:rsidRPr="009B6D15">
        <w:rPr>
          <w:color w:val="000000"/>
          <w:sz w:val="28"/>
          <w:szCs w:val="28"/>
        </w:rPr>
        <w:t xml:space="preserve"> скрещивания. Организмы различаются по многим генам и, как следствие, по многим признакам. Чтобы одновременно проанализировать наследование нескольких признаков, необходимо изучить наследование каждой пары признаков в отдельности, не обращая внимания на другие пары, а затем сопоставить и объединить все наблюдения. Именно так и поступил Мендель.</w:t>
      </w:r>
    </w:p>
    <w:p w:rsidR="00CF07E3" w:rsidRPr="009B6D15" w:rsidRDefault="00CF07E3" w:rsidP="00031FD4">
      <w:pPr>
        <w:pStyle w:val="a5"/>
        <w:spacing w:line="240" w:lineRule="atLeast"/>
        <w:ind w:left="-567" w:firstLine="283"/>
        <w:jc w:val="both"/>
        <w:rPr>
          <w:color w:val="000000"/>
          <w:sz w:val="28"/>
          <w:szCs w:val="28"/>
        </w:rPr>
      </w:pPr>
      <w:r w:rsidRPr="009B6D15">
        <w:rPr>
          <w:color w:val="000000"/>
          <w:sz w:val="28"/>
          <w:szCs w:val="28"/>
        </w:rPr>
        <w:t>Скрещивание, при котором родительские формы отличаются по двум парам альтернативных признаков (по двум парам аллелей), называется </w:t>
      </w:r>
      <w:proofErr w:type="spellStart"/>
      <w:r w:rsidRPr="009B6D15">
        <w:rPr>
          <w:i/>
          <w:iCs/>
          <w:color w:val="000000"/>
          <w:sz w:val="28"/>
          <w:szCs w:val="28"/>
        </w:rPr>
        <w:t>дигибридным</w:t>
      </w:r>
      <w:proofErr w:type="spellEnd"/>
      <w:r w:rsidRPr="009B6D15">
        <w:rPr>
          <w:i/>
          <w:iCs/>
          <w:color w:val="000000"/>
          <w:sz w:val="28"/>
          <w:szCs w:val="28"/>
        </w:rPr>
        <w:t>.</w:t>
      </w:r>
      <w:r w:rsidRPr="009B6D15">
        <w:rPr>
          <w:color w:val="000000"/>
          <w:sz w:val="28"/>
          <w:szCs w:val="28"/>
        </w:rPr>
        <w:t> Гибриды, гетерозиготные по двум генам, называют </w:t>
      </w:r>
      <w:r w:rsidRPr="009B6D15">
        <w:rPr>
          <w:i/>
          <w:iCs/>
          <w:color w:val="000000"/>
          <w:sz w:val="28"/>
          <w:szCs w:val="28"/>
        </w:rPr>
        <w:t>дигетерозиготными,</w:t>
      </w:r>
      <w:r w:rsidRPr="009B6D15">
        <w:rPr>
          <w:color w:val="000000"/>
          <w:sz w:val="28"/>
          <w:szCs w:val="28"/>
        </w:rPr>
        <w:t xml:space="preserve"> а в случае отличия их по трем и многим генам </w:t>
      </w:r>
      <w:proofErr w:type="gramStart"/>
      <w:r w:rsidRPr="009B6D15">
        <w:rPr>
          <w:color w:val="000000"/>
          <w:sz w:val="28"/>
          <w:szCs w:val="28"/>
        </w:rPr>
        <w:t>—</w:t>
      </w:r>
      <w:r w:rsidRPr="009B6D15">
        <w:rPr>
          <w:i/>
          <w:iCs/>
          <w:color w:val="000000"/>
          <w:sz w:val="28"/>
          <w:szCs w:val="28"/>
        </w:rPr>
        <w:t>т</w:t>
      </w:r>
      <w:proofErr w:type="gramEnd"/>
      <w:r w:rsidRPr="009B6D15">
        <w:rPr>
          <w:i/>
          <w:iCs/>
          <w:color w:val="000000"/>
          <w:sz w:val="28"/>
          <w:szCs w:val="28"/>
        </w:rPr>
        <w:t>ри-</w:t>
      </w:r>
      <w:r w:rsidRPr="009B6D15">
        <w:rPr>
          <w:color w:val="000000"/>
          <w:sz w:val="28"/>
          <w:szCs w:val="28"/>
        </w:rPr>
        <w:t> и </w:t>
      </w:r>
      <w:proofErr w:type="spellStart"/>
      <w:r w:rsidRPr="009B6D15">
        <w:rPr>
          <w:i/>
          <w:iCs/>
          <w:color w:val="000000"/>
          <w:sz w:val="28"/>
          <w:szCs w:val="28"/>
        </w:rPr>
        <w:t>полигетерозиготными</w:t>
      </w:r>
      <w:proofErr w:type="spellEnd"/>
      <w:r w:rsidRPr="009B6D15">
        <w:rPr>
          <w:color w:val="000000"/>
          <w:sz w:val="28"/>
          <w:szCs w:val="28"/>
        </w:rPr>
        <w:t> соответственно.</w:t>
      </w:r>
    </w:p>
    <w:p w:rsidR="00CF07E3" w:rsidRPr="009B6D15" w:rsidRDefault="00CF07E3" w:rsidP="00031FD4">
      <w:pPr>
        <w:pStyle w:val="a5"/>
        <w:spacing w:line="240" w:lineRule="atLeast"/>
        <w:ind w:left="-567" w:firstLine="283"/>
        <w:jc w:val="both"/>
        <w:rPr>
          <w:color w:val="000000"/>
          <w:sz w:val="28"/>
          <w:szCs w:val="28"/>
        </w:rPr>
      </w:pPr>
      <w:r w:rsidRPr="009B6D15">
        <w:rPr>
          <w:color w:val="000000"/>
          <w:sz w:val="28"/>
          <w:szCs w:val="28"/>
        </w:rPr>
        <w:t xml:space="preserve">Результаты </w:t>
      </w:r>
      <w:proofErr w:type="spellStart"/>
      <w:r w:rsidRPr="009B6D15">
        <w:rPr>
          <w:color w:val="000000"/>
          <w:sz w:val="28"/>
          <w:szCs w:val="28"/>
        </w:rPr>
        <w:t>дигибридного</w:t>
      </w:r>
      <w:proofErr w:type="spellEnd"/>
      <w:r w:rsidRPr="009B6D15">
        <w:rPr>
          <w:color w:val="000000"/>
          <w:sz w:val="28"/>
          <w:szCs w:val="28"/>
        </w:rPr>
        <w:t xml:space="preserve"> и полигибридного скрещивания зависят от того, располагаются гены, определяющие рассмотренные признаки, в одной хромосоме или в </w:t>
      </w:r>
      <w:proofErr w:type="gramStart"/>
      <w:r w:rsidRPr="009B6D15">
        <w:rPr>
          <w:color w:val="000000"/>
          <w:sz w:val="28"/>
          <w:szCs w:val="28"/>
        </w:rPr>
        <w:t>разных</w:t>
      </w:r>
      <w:proofErr w:type="gramEnd"/>
      <w:r w:rsidRPr="009B6D15">
        <w:rPr>
          <w:color w:val="000000"/>
          <w:sz w:val="28"/>
          <w:szCs w:val="28"/>
        </w:rPr>
        <w:t>.</w:t>
      </w:r>
    </w:p>
    <w:p w:rsidR="00CF07E3" w:rsidRPr="009B6D15" w:rsidRDefault="00CF07E3" w:rsidP="00031FD4">
      <w:pPr>
        <w:pStyle w:val="a5"/>
        <w:spacing w:line="240" w:lineRule="atLeast"/>
        <w:ind w:left="-567" w:firstLine="283"/>
        <w:jc w:val="both"/>
        <w:rPr>
          <w:color w:val="000000"/>
          <w:sz w:val="28"/>
          <w:szCs w:val="28"/>
        </w:rPr>
      </w:pPr>
      <w:r w:rsidRPr="009B6D15">
        <w:rPr>
          <w:color w:val="000000"/>
          <w:sz w:val="28"/>
          <w:szCs w:val="28"/>
        </w:rPr>
        <w:t xml:space="preserve">Независимое наследование (третий закон Менделя). Для </w:t>
      </w:r>
      <w:proofErr w:type="spellStart"/>
      <w:r w:rsidRPr="009B6D15">
        <w:rPr>
          <w:color w:val="000000"/>
          <w:sz w:val="28"/>
          <w:szCs w:val="28"/>
        </w:rPr>
        <w:t>дигибридного</w:t>
      </w:r>
      <w:proofErr w:type="spellEnd"/>
      <w:r w:rsidRPr="009B6D15">
        <w:rPr>
          <w:color w:val="000000"/>
          <w:sz w:val="28"/>
          <w:szCs w:val="28"/>
        </w:rPr>
        <w:t xml:space="preserve"> скрещивания Мендель использовал гомозиготные растения гороха, различающиеся одновременно по двум парам признаков. Одно из скрещиваемых растений имело желтые гладкие семена, другое — зеленые морщинистые (рис. 3.3).</w:t>
      </w:r>
    </w:p>
    <w:p w:rsidR="00CF07E3" w:rsidRPr="009B6D15" w:rsidRDefault="00CF07E3" w:rsidP="00031FD4">
      <w:pPr>
        <w:pStyle w:val="a5"/>
        <w:spacing w:line="240" w:lineRule="atLeast"/>
        <w:ind w:left="-567" w:firstLine="283"/>
        <w:jc w:val="both"/>
        <w:rPr>
          <w:color w:val="000000"/>
          <w:sz w:val="28"/>
          <w:szCs w:val="28"/>
        </w:rPr>
      </w:pPr>
      <w:r w:rsidRPr="009B6D15">
        <w:rPr>
          <w:noProof/>
          <w:color w:val="000000"/>
          <w:sz w:val="28"/>
          <w:szCs w:val="28"/>
        </w:rPr>
        <w:lastRenderedPageBreak/>
        <w:drawing>
          <wp:inline distT="0" distB="0" distL="0" distR="0" wp14:anchorId="0A0A30FF" wp14:editId="44066A72">
            <wp:extent cx="3562350" cy="3648075"/>
            <wp:effectExtent l="19050" t="0" r="0" b="0"/>
            <wp:docPr id="17" name="Рисунок 17" descr="https://studfiles.net/html/2706/298/html_U73I4chFqX.xsla/img-rDrZz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tudfiles.net/html/2706/298/html_U73I4chFqX.xsla/img-rDrZzU.jpg"/>
                    <pic:cNvPicPr>
                      <a:picLocks noChangeAspect="1" noChangeArrowheads="1"/>
                    </pic:cNvPicPr>
                  </pic:nvPicPr>
                  <pic:blipFill>
                    <a:blip r:embed="rId16"/>
                    <a:srcRect/>
                    <a:stretch>
                      <a:fillRect/>
                    </a:stretch>
                  </pic:blipFill>
                  <pic:spPr bwMode="auto">
                    <a:xfrm>
                      <a:off x="0" y="0"/>
                      <a:ext cx="3562350" cy="3648075"/>
                    </a:xfrm>
                    <a:prstGeom prst="rect">
                      <a:avLst/>
                    </a:prstGeom>
                    <a:noFill/>
                    <a:ln w="9525">
                      <a:noFill/>
                      <a:miter lim="800000"/>
                      <a:headEnd/>
                      <a:tailEnd/>
                    </a:ln>
                  </pic:spPr>
                </pic:pic>
              </a:graphicData>
            </a:graphic>
          </wp:inline>
        </w:drawing>
      </w:r>
    </w:p>
    <w:p w:rsidR="00CF07E3" w:rsidRPr="009B6D15" w:rsidRDefault="00CF07E3" w:rsidP="00031FD4">
      <w:pPr>
        <w:pStyle w:val="a5"/>
        <w:spacing w:line="240" w:lineRule="atLeast"/>
        <w:ind w:left="-567" w:firstLine="283"/>
        <w:jc w:val="both"/>
        <w:rPr>
          <w:color w:val="000000"/>
          <w:sz w:val="28"/>
          <w:szCs w:val="28"/>
        </w:rPr>
      </w:pPr>
      <w:r w:rsidRPr="009B6D15">
        <w:rPr>
          <w:i/>
          <w:iCs/>
          <w:color w:val="000000"/>
          <w:sz w:val="28"/>
          <w:szCs w:val="28"/>
        </w:rPr>
        <w:t xml:space="preserve">Рис 3.3. </w:t>
      </w:r>
      <w:proofErr w:type="spellStart"/>
      <w:r w:rsidRPr="009B6D15">
        <w:rPr>
          <w:i/>
          <w:iCs/>
          <w:color w:val="000000"/>
          <w:sz w:val="28"/>
          <w:szCs w:val="28"/>
        </w:rPr>
        <w:t>Дигибридное</w:t>
      </w:r>
      <w:proofErr w:type="spellEnd"/>
      <w:r w:rsidRPr="009B6D15">
        <w:rPr>
          <w:i/>
          <w:iCs/>
          <w:color w:val="000000"/>
          <w:sz w:val="28"/>
          <w:szCs w:val="28"/>
        </w:rPr>
        <w:t xml:space="preserve"> скрещивание растений гороха, различающихся по форме и </w:t>
      </w:r>
      <w:r w:rsidRPr="009B6D15">
        <w:rPr>
          <w:i/>
          <w:iCs/>
          <w:color w:val="000000"/>
          <w:sz w:val="28"/>
          <w:szCs w:val="28"/>
          <w:u w:val="single"/>
        </w:rPr>
        <w:t>окраске</w:t>
      </w:r>
      <w:r w:rsidRPr="009B6D15">
        <w:rPr>
          <w:i/>
          <w:iCs/>
          <w:color w:val="000000"/>
          <w:sz w:val="28"/>
          <w:szCs w:val="28"/>
        </w:rPr>
        <w:t> семян.</w:t>
      </w:r>
    </w:p>
    <w:p w:rsidR="00CF07E3" w:rsidRPr="009B6D15" w:rsidRDefault="00CF07E3" w:rsidP="00031FD4">
      <w:pPr>
        <w:pStyle w:val="a5"/>
        <w:spacing w:line="240" w:lineRule="atLeast"/>
        <w:ind w:left="-567" w:firstLine="283"/>
        <w:jc w:val="both"/>
        <w:rPr>
          <w:color w:val="000000"/>
          <w:sz w:val="28"/>
          <w:szCs w:val="28"/>
        </w:rPr>
      </w:pPr>
      <w:r w:rsidRPr="009B6D15">
        <w:rPr>
          <w:color w:val="000000"/>
          <w:sz w:val="28"/>
          <w:szCs w:val="28"/>
        </w:rPr>
        <w:t xml:space="preserve">Все гибриды первого поколения этого скрещивания имели желтые гладкие семена. Следовательно, доминирующими оказались желтая окраска семян </w:t>
      </w:r>
      <w:proofErr w:type="gramStart"/>
      <w:r w:rsidRPr="009B6D15">
        <w:rPr>
          <w:color w:val="000000"/>
          <w:sz w:val="28"/>
          <w:szCs w:val="28"/>
        </w:rPr>
        <w:t>над</w:t>
      </w:r>
      <w:proofErr w:type="gramEnd"/>
      <w:r w:rsidRPr="009B6D15">
        <w:rPr>
          <w:color w:val="000000"/>
          <w:sz w:val="28"/>
          <w:szCs w:val="28"/>
        </w:rPr>
        <w:t xml:space="preserve"> зеленой и гладкая форма над морщинистой. Обозначим аллели желтой окраски </w:t>
      </w:r>
      <w:r w:rsidRPr="009B6D15">
        <w:rPr>
          <w:i/>
          <w:iCs/>
          <w:color w:val="000000"/>
          <w:sz w:val="28"/>
          <w:szCs w:val="28"/>
        </w:rPr>
        <w:t>А,</w:t>
      </w:r>
      <w:r w:rsidRPr="009B6D15">
        <w:rPr>
          <w:color w:val="000000"/>
          <w:sz w:val="28"/>
          <w:szCs w:val="28"/>
        </w:rPr>
        <w:t> зеленой — </w:t>
      </w:r>
      <w:r w:rsidRPr="009B6D15">
        <w:rPr>
          <w:i/>
          <w:iCs/>
          <w:color w:val="000000"/>
          <w:sz w:val="28"/>
          <w:szCs w:val="28"/>
        </w:rPr>
        <w:t>а,</w:t>
      </w:r>
      <w:r w:rsidRPr="009B6D15">
        <w:rPr>
          <w:color w:val="000000"/>
          <w:sz w:val="28"/>
          <w:szCs w:val="28"/>
        </w:rPr>
        <w:t> гладкой формы— </w:t>
      </w:r>
      <w:proofErr w:type="spellStart"/>
      <w:proofErr w:type="gramStart"/>
      <w:r w:rsidRPr="009B6D15">
        <w:rPr>
          <w:i/>
          <w:iCs/>
          <w:color w:val="000000"/>
          <w:sz w:val="28"/>
          <w:szCs w:val="28"/>
        </w:rPr>
        <w:t>В,</w:t>
      </w:r>
      <w:proofErr w:type="gramEnd"/>
      <w:r w:rsidRPr="009B6D15">
        <w:rPr>
          <w:color w:val="000000"/>
          <w:sz w:val="28"/>
          <w:szCs w:val="28"/>
        </w:rPr>
        <w:t>морщинистой</w:t>
      </w:r>
      <w:proofErr w:type="spellEnd"/>
      <w:r w:rsidRPr="009B6D15">
        <w:rPr>
          <w:color w:val="000000"/>
          <w:sz w:val="28"/>
          <w:szCs w:val="28"/>
        </w:rPr>
        <w:t>— </w:t>
      </w:r>
      <w:r w:rsidRPr="009B6D15">
        <w:rPr>
          <w:i/>
          <w:iCs/>
          <w:color w:val="000000"/>
          <w:sz w:val="28"/>
          <w:szCs w:val="28"/>
        </w:rPr>
        <w:t>b.</w:t>
      </w:r>
      <w:r w:rsidRPr="009B6D15">
        <w:rPr>
          <w:color w:val="000000"/>
          <w:sz w:val="28"/>
          <w:szCs w:val="28"/>
        </w:rPr>
        <w:t> Гены, определяющие развитие разных пар признаков, называются </w:t>
      </w:r>
      <w:proofErr w:type="spellStart"/>
      <w:r w:rsidRPr="009B6D15">
        <w:rPr>
          <w:i/>
          <w:iCs/>
          <w:color w:val="000000"/>
          <w:sz w:val="28"/>
          <w:szCs w:val="28"/>
        </w:rPr>
        <w:t>неаллельпыми</w:t>
      </w:r>
      <w:proofErr w:type="spellEnd"/>
      <w:r w:rsidRPr="009B6D15">
        <w:rPr>
          <w:color w:val="000000"/>
          <w:sz w:val="28"/>
          <w:szCs w:val="28"/>
        </w:rPr>
        <w:t> и обозначаются разными </w:t>
      </w:r>
      <w:proofErr w:type="spellStart"/>
      <w:r w:rsidRPr="009B6D15">
        <w:rPr>
          <w:color w:val="000000"/>
          <w:sz w:val="28"/>
          <w:szCs w:val="28"/>
          <w:u w:val="single"/>
        </w:rPr>
        <w:t>буквами</w:t>
      </w:r>
      <w:r w:rsidRPr="009B6D15">
        <w:rPr>
          <w:color w:val="000000"/>
          <w:sz w:val="28"/>
          <w:szCs w:val="28"/>
        </w:rPr>
        <w:t>латинского</w:t>
      </w:r>
      <w:proofErr w:type="spellEnd"/>
      <w:r w:rsidRPr="009B6D15">
        <w:rPr>
          <w:color w:val="000000"/>
          <w:sz w:val="28"/>
          <w:szCs w:val="28"/>
        </w:rPr>
        <w:t xml:space="preserve"> алфавита. Родительские растения в этом случае имеют генотипы </w:t>
      </w:r>
      <w:r w:rsidRPr="009B6D15">
        <w:rPr>
          <w:i/>
          <w:iCs/>
          <w:color w:val="000000"/>
          <w:sz w:val="28"/>
          <w:szCs w:val="28"/>
        </w:rPr>
        <w:t xml:space="preserve">АА </w:t>
      </w:r>
      <w:proofErr w:type="gramStart"/>
      <w:r w:rsidRPr="009B6D15">
        <w:rPr>
          <w:i/>
          <w:iCs/>
          <w:color w:val="000000"/>
          <w:sz w:val="28"/>
          <w:szCs w:val="28"/>
        </w:rPr>
        <w:t>ВВ</w:t>
      </w:r>
      <w:proofErr w:type="gramEnd"/>
      <w:r w:rsidRPr="009B6D15">
        <w:rPr>
          <w:color w:val="000000"/>
          <w:sz w:val="28"/>
          <w:szCs w:val="28"/>
        </w:rPr>
        <w:t> и </w:t>
      </w:r>
      <w:proofErr w:type="spellStart"/>
      <w:r w:rsidRPr="009B6D15">
        <w:rPr>
          <w:i/>
          <w:iCs/>
          <w:color w:val="000000"/>
          <w:sz w:val="28"/>
          <w:szCs w:val="28"/>
        </w:rPr>
        <w:t>aabb</w:t>
      </w:r>
      <w:proofErr w:type="spellEnd"/>
      <w:r w:rsidRPr="009B6D15">
        <w:rPr>
          <w:i/>
          <w:iCs/>
          <w:color w:val="000000"/>
          <w:sz w:val="28"/>
          <w:szCs w:val="28"/>
        </w:rPr>
        <w:t>,</w:t>
      </w:r>
      <w:r w:rsidRPr="009B6D15">
        <w:rPr>
          <w:color w:val="000000"/>
          <w:sz w:val="28"/>
          <w:szCs w:val="28"/>
        </w:rPr>
        <w:t> а генотип гибридов F</w:t>
      </w:r>
      <w:r w:rsidRPr="009B6D15">
        <w:rPr>
          <w:color w:val="000000"/>
          <w:sz w:val="28"/>
          <w:szCs w:val="28"/>
          <w:vertAlign w:val="subscript"/>
        </w:rPr>
        <w:t>1</w:t>
      </w:r>
      <w:r w:rsidRPr="009B6D15">
        <w:rPr>
          <w:color w:val="000000"/>
          <w:sz w:val="28"/>
          <w:szCs w:val="28"/>
        </w:rPr>
        <w:t> —</w:t>
      </w:r>
      <w:proofErr w:type="spellStart"/>
      <w:r w:rsidRPr="009B6D15">
        <w:rPr>
          <w:i/>
          <w:iCs/>
          <w:color w:val="000000"/>
          <w:sz w:val="28"/>
          <w:szCs w:val="28"/>
        </w:rPr>
        <w:t>АаВb</w:t>
      </w:r>
      <w:proofErr w:type="spellEnd"/>
      <w:r w:rsidRPr="009B6D15">
        <w:rPr>
          <w:i/>
          <w:iCs/>
          <w:color w:val="000000"/>
          <w:sz w:val="28"/>
          <w:szCs w:val="28"/>
        </w:rPr>
        <w:t xml:space="preserve"> ,т.</w:t>
      </w:r>
      <w:r w:rsidRPr="009B6D15">
        <w:rPr>
          <w:color w:val="000000"/>
          <w:sz w:val="28"/>
          <w:szCs w:val="28"/>
        </w:rPr>
        <w:t> е. является дигетерозиготным.</w:t>
      </w:r>
    </w:p>
    <w:p w:rsidR="00CF07E3" w:rsidRPr="009B6D15" w:rsidRDefault="00CF07E3" w:rsidP="00031FD4">
      <w:pPr>
        <w:pStyle w:val="a5"/>
        <w:spacing w:line="240" w:lineRule="atLeast"/>
        <w:ind w:left="-567" w:firstLine="283"/>
        <w:jc w:val="both"/>
        <w:rPr>
          <w:color w:val="000000"/>
          <w:sz w:val="28"/>
          <w:szCs w:val="28"/>
        </w:rPr>
      </w:pPr>
      <w:r w:rsidRPr="009B6D15">
        <w:rPr>
          <w:color w:val="000000"/>
          <w:sz w:val="28"/>
          <w:szCs w:val="28"/>
        </w:rPr>
        <w:t>Во втором поколении после самоопыления гибридов F</w:t>
      </w:r>
      <w:r w:rsidRPr="009B6D15">
        <w:rPr>
          <w:color w:val="000000"/>
          <w:sz w:val="28"/>
          <w:szCs w:val="28"/>
          <w:vertAlign w:val="subscript"/>
        </w:rPr>
        <w:t>1</w:t>
      </w:r>
      <w:r w:rsidRPr="009B6D15">
        <w:rPr>
          <w:color w:val="000000"/>
          <w:sz w:val="28"/>
          <w:szCs w:val="28"/>
        </w:rPr>
        <w:t> в соответствии с законом расщепления вновь появились морщинистые и зеленые семена. При этом наблюдались следующие сочетания признаков: 315 желтых гладких, 101 желтое морщинистое, 108 зеленых гладких и 32 зеленых морщинистых семян. Это соотношение очень близко к соотношению 9:3:3:1.</w:t>
      </w:r>
    </w:p>
    <w:p w:rsidR="00CF07E3" w:rsidRPr="009B6D15" w:rsidRDefault="00CF07E3" w:rsidP="00031FD4">
      <w:pPr>
        <w:pStyle w:val="a5"/>
        <w:spacing w:line="240" w:lineRule="atLeast"/>
        <w:ind w:left="-567" w:firstLine="283"/>
        <w:jc w:val="both"/>
        <w:rPr>
          <w:color w:val="000000"/>
          <w:sz w:val="28"/>
          <w:szCs w:val="28"/>
        </w:rPr>
      </w:pPr>
      <w:r w:rsidRPr="009B6D15">
        <w:rPr>
          <w:color w:val="000000"/>
          <w:sz w:val="28"/>
          <w:szCs w:val="28"/>
        </w:rPr>
        <w:t xml:space="preserve">Чтобы выяснить, как ведет себя каждая пара аллелей в потомстве </w:t>
      </w:r>
      <w:proofErr w:type="spellStart"/>
      <w:r w:rsidRPr="009B6D15">
        <w:rPr>
          <w:color w:val="000000"/>
          <w:sz w:val="28"/>
          <w:szCs w:val="28"/>
        </w:rPr>
        <w:t>дигетерозиготы</w:t>
      </w:r>
      <w:proofErr w:type="spellEnd"/>
      <w:r w:rsidRPr="009B6D15">
        <w:rPr>
          <w:color w:val="000000"/>
          <w:sz w:val="28"/>
          <w:szCs w:val="28"/>
        </w:rPr>
        <w:t>, целесообразно провести раздельный учет каждой пары признаков — по форме и </w:t>
      </w:r>
      <w:r w:rsidRPr="009B6D15">
        <w:rPr>
          <w:color w:val="000000"/>
          <w:sz w:val="28"/>
          <w:szCs w:val="28"/>
          <w:u w:val="single"/>
        </w:rPr>
        <w:t>окраске</w:t>
      </w:r>
      <w:r w:rsidRPr="009B6D15">
        <w:rPr>
          <w:color w:val="000000"/>
          <w:sz w:val="28"/>
          <w:szCs w:val="28"/>
        </w:rPr>
        <w:t xml:space="preserve"> семян. Из 556 семян Менделем получено 423 гладких и 133 морщинистых, а также 416 желтых и 140 зеленых. Таким образом, и в этом случае соотношение доминантных и рецессивных форм по каждой паре признаков свидетельствует о моногибридном расщеплении по фенотипу 3:1. Отсюда следует, что </w:t>
      </w:r>
      <w:proofErr w:type="spellStart"/>
      <w:r w:rsidRPr="009B6D15">
        <w:rPr>
          <w:color w:val="000000"/>
          <w:sz w:val="28"/>
          <w:szCs w:val="28"/>
        </w:rPr>
        <w:t>дигибридное</w:t>
      </w:r>
      <w:proofErr w:type="spellEnd"/>
      <w:r w:rsidRPr="009B6D15">
        <w:rPr>
          <w:color w:val="000000"/>
          <w:sz w:val="28"/>
          <w:szCs w:val="28"/>
        </w:rPr>
        <w:t xml:space="preserve"> расщепление представляет собой два независимо </w:t>
      </w:r>
      <w:r w:rsidRPr="009B6D15">
        <w:rPr>
          <w:color w:val="000000"/>
          <w:sz w:val="28"/>
          <w:szCs w:val="28"/>
        </w:rPr>
        <w:lastRenderedPageBreak/>
        <w:t>идущих моногибридных расщепления, которые как бы накладываются друг на друга.</w:t>
      </w:r>
    </w:p>
    <w:p w:rsidR="00CF07E3" w:rsidRPr="009B6D15" w:rsidRDefault="00CF07E3" w:rsidP="00031FD4">
      <w:pPr>
        <w:pStyle w:val="a5"/>
        <w:spacing w:line="240" w:lineRule="atLeast"/>
        <w:ind w:left="-567" w:firstLine="283"/>
        <w:jc w:val="both"/>
        <w:rPr>
          <w:color w:val="000000"/>
          <w:sz w:val="28"/>
          <w:szCs w:val="28"/>
        </w:rPr>
      </w:pPr>
      <w:r w:rsidRPr="009B6D15">
        <w:rPr>
          <w:color w:val="000000"/>
          <w:sz w:val="28"/>
          <w:szCs w:val="28"/>
        </w:rPr>
        <w:t>Проведенные наблюдения свидетельствуют о том, что отдельные пары признаков ведут себя в наследовании независимо. В этом сущность</w:t>
      </w:r>
      <w:r w:rsidR="0032187E">
        <w:rPr>
          <w:color w:val="000000"/>
          <w:sz w:val="28"/>
          <w:szCs w:val="28"/>
        </w:rPr>
        <w:t xml:space="preserve"> </w:t>
      </w:r>
      <w:r w:rsidRPr="009B6D15">
        <w:rPr>
          <w:i/>
          <w:iCs/>
          <w:color w:val="000000"/>
          <w:sz w:val="28"/>
          <w:szCs w:val="28"/>
        </w:rPr>
        <w:t>третьего закона Менделя</w:t>
      </w:r>
      <w:r w:rsidRPr="009B6D15">
        <w:rPr>
          <w:color w:val="000000"/>
          <w:sz w:val="28"/>
          <w:szCs w:val="28"/>
        </w:rPr>
        <w:t> — </w:t>
      </w:r>
      <w:r w:rsidRPr="009B6D15">
        <w:rPr>
          <w:i/>
          <w:iCs/>
          <w:color w:val="000000"/>
          <w:sz w:val="28"/>
          <w:szCs w:val="28"/>
        </w:rPr>
        <w:t>закона независимого наследования признаков,</w:t>
      </w:r>
      <w:r w:rsidRPr="009B6D15">
        <w:rPr>
          <w:color w:val="000000"/>
          <w:sz w:val="28"/>
          <w:szCs w:val="28"/>
        </w:rPr>
        <w:t> или </w:t>
      </w:r>
      <w:r w:rsidRPr="009B6D15">
        <w:rPr>
          <w:i/>
          <w:iCs/>
          <w:color w:val="000000"/>
          <w:sz w:val="28"/>
          <w:szCs w:val="28"/>
        </w:rPr>
        <w:t>независимого комбинирования генов.</w:t>
      </w:r>
    </w:p>
    <w:p w:rsidR="00FA3D40" w:rsidRDefault="00CF07E3" w:rsidP="00031FD4">
      <w:pPr>
        <w:pStyle w:val="a5"/>
        <w:spacing w:line="240" w:lineRule="atLeast"/>
        <w:ind w:left="-567" w:firstLine="283"/>
        <w:jc w:val="both"/>
        <w:rPr>
          <w:color w:val="000000"/>
          <w:sz w:val="28"/>
          <w:szCs w:val="28"/>
        </w:rPr>
      </w:pPr>
      <w:r w:rsidRPr="009B6D15">
        <w:rPr>
          <w:color w:val="000000"/>
          <w:sz w:val="28"/>
          <w:szCs w:val="28"/>
        </w:rPr>
        <w:t>Он формулируется так: </w:t>
      </w:r>
      <w:r w:rsidR="00FA3D40">
        <w:rPr>
          <w:color w:val="000000"/>
          <w:sz w:val="28"/>
          <w:szCs w:val="28"/>
        </w:rPr>
        <w:t xml:space="preserve">При скрещивании двух организмов, отличающихся друг от друга по двум и более парам альтернативных признаков, гены и соответствующие им </w:t>
      </w:r>
      <w:proofErr w:type="spellStart"/>
      <w:r w:rsidR="00FA3D40">
        <w:rPr>
          <w:color w:val="000000"/>
          <w:sz w:val="28"/>
          <w:szCs w:val="28"/>
        </w:rPr>
        <w:t>признакина</w:t>
      </w:r>
      <w:proofErr w:type="spellEnd"/>
      <w:r w:rsidR="0032187E">
        <w:rPr>
          <w:color w:val="000000"/>
          <w:sz w:val="28"/>
          <w:szCs w:val="28"/>
        </w:rPr>
        <w:t xml:space="preserve"> </w:t>
      </w:r>
      <w:proofErr w:type="spellStart"/>
      <w:r w:rsidR="00FA3D40">
        <w:rPr>
          <w:color w:val="000000"/>
          <w:sz w:val="28"/>
          <w:szCs w:val="28"/>
        </w:rPr>
        <w:t>следуются</w:t>
      </w:r>
      <w:proofErr w:type="spellEnd"/>
      <w:r w:rsidR="00FA3D40">
        <w:rPr>
          <w:color w:val="000000"/>
          <w:sz w:val="28"/>
          <w:szCs w:val="28"/>
        </w:rPr>
        <w:t xml:space="preserve"> независимо друг от друга и комбинируются во всех возможных сочетаниях.</w:t>
      </w:r>
    </w:p>
    <w:p w:rsidR="00EB450E" w:rsidRDefault="00FA3D40" w:rsidP="00031FD4">
      <w:pPr>
        <w:pStyle w:val="a5"/>
        <w:spacing w:line="240" w:lineRule="atLeast"/>
        <w:ind w:left="-567" w:firstLine="283"/>
        <w:jc w:val="both"/>
        <w:rPr>
          <w:color w:val="222222"/>
          <w:sz w:val="28"/>
          <w:szCs w:val="28"/>
          <w:shd w:val="clear" w:color="auto" w:fill="FFFFFF"/>
        </w:rPr>
      </w:pPr>
      <w:r w:rsidRPr="00FA3D40">
        <w:rPr>
          <w:b/>
          <w:bCs/>
          <w:color w:val="222222"/>
          <w:sz w:val="28"/>
          <w:szCs w:val="28"/>
          <w:shd w:val="clear" w:color="auto" w:fill="FFFFFF"/>
        </w:rPr>
        <w:t>Анализирующее скрещивание</w:t>
      </w:r>
      <w:r w:rsidRPr="00FA3D40">
        <w:rPr>
          <w:color w:val="222222"/>
          <w:sz w:val="28"/>
          <w:szCs w:val="28"/>
          <w:shd w:val="clear" w:color="auto" w:fill="FFFFFF"/>
        </w:rPr>
        <w:t> — скрещивание гибридной особи с особью, гомозиготной по рецессивным аллелям, то есть «анализатором». Смысл анализирующего скрещивания заключается в том, что потомки от анализирующего скрещивания обязательно несут один рецессивный аллель от «анализатора», на фоне которого должны проявиться аллели, полученные от анализируемого организма. Для анализирующего скрещивания (исключая случаи взаимодействия генов) характерно совпадение расщепления по фенотипу с расщеплением по генотипу среди потомков. Таким образом, анализирующее скрещивание позволяет определить генотип и соотношение гамет разного типа, образуемых анализируемой особью. </w:t>
      </w:r>
    </w:p>
    <w:p w:rsidR="0023309F" w:rsidRDefault="0023309F" w:rsidP="00031FD4">
      <w:pPr>
        <w:pStyle w:val="a5"/>
        <w:spacing w:line="240" w:lineRule="atLeast"/>
        <w:ind w:left="-567" w:firstLine="283"/>
        <w:jc w:val="both"/>
        <w:rPr>
          <w:color w:val="000000"/>
          <w:sz w:val="28"/>
          <w:szCs w:val="28"/>
        </w:rPr>
      </w:pPr>
      <w:r>
        <w:rPr>
          <w:b/>
          <w:bCs/>
          <w:color w:val="222222"/>
          <w:sz w:val="28"/>
          <w:szCs w:val="28"/>
          <w:shd w:val="clear" w:color="auto" w:fill="FFFFFF"/>
        </w:rPr>
        <w:t>Задачи</w:t>
      </w:r>
      <w:r w:rsidRPr="0023309F">
        <w:rPr>
          <w:color w:val="000000"/>
          <w:sz w:val="28"/>
          <w:szCs w:val="28"/>
        </w:rPr>
        <w:t>:</w:t>
      </w:r>
    </w:p>
    <w:p w:rsidR="0023309F" w:rsidRDefault="0023309F" w:rsidP="002D4D23">
      <w:pPr>
        <w:pStyle w:val="a3"/>
        <w:numPr>
          <w:ilvl w:val="0"/>
          <w:numId w:val="19"/>
        </w:numPr>
        <w:ind w:left="0" w:hanging="284"/>
        <w:jc w:val="both"/>
        <w:rPr>
          <w:color w:val="000000"/>
          <w:sz w:val="28"/>
          <w:szCs w:val="28"/>
        </w:rPr>
      </w:pPr>
      <w:r w:rsidRPr="00D92B82">
        <w:rPr>
          <w:color w:val="000000"/>
          <w:sz w:val="28"/>
          <w:szCs w:val="28"/>
        </w:rPr>
        <w:t xml:space="preserve">Способность владеть правой рукой у человека доминирует над леворукостью. Какими родятся дети, если известно, что мама правша, отец – левша, оба </w:t>
      </w:r>
      <w:proofErr w:type="spellStart"/>
      <w:r w:rsidRPr="00D92B82">
        <w:rPr>
          <w:color w:val="000000"/>
          <w:sz w:val="28"/>
          <w:szCs w:val="28"/>
        </w:rPr>
        <w:t>гомозиготны</w:t>
      </w:r>
      <w:proofErr w:type="spellEnd"/>
      <w:r w:rsidRPr="00D92B82">
        <w:rPr>
          <w:color w:val="000000"/>
          <w:sz w:val="28"/>
          <w:szCs w:val="28"/>
        </w:rPr>
        <w:t xml:space="preserve">  по генотипу.</w:t>
      </w:r>
    </w:p>
    <w:p w:rsidR="00E3581F" w:rsidRPr="00D92B82" w:rsidRDefault="00E3581F" w:rsidP="002D4D23">
      <w:pPr>
        <w:pStyle w:val="a3"/>
        <w:ind w:left="0" w:hanging="284"/>
        <w:jc w:val="both"/>
        <w:rPr>
          <w:color w:val="000000"/>
          <w:sz w:val="28"/>
          <w:szCs w:val="28"/>
        </w:rPr>
      </w:pPr>
    </w:p>
    <w:p w:rsidR="00D92B82" w:rsidRDefault="00E3581F" w:rsidP="002D4D23">
      <w:pPr>
        <w:pStyle w:val="a3"/>
        <w:numPr>
          <w:ilvl w:val="0"/>
          <w:numId w:val="19"/>
        </w:numPr>
        <w:ind w:left="0" w:hanging="284"/>
        <w:jc w:val="both"/>
        <w:rPr>
          <w:color w:val="000000"/>
          <w:sz w:val="28"/>
          <w:szCs w:val="28"/>
        </w:rPr>
      </w:pPr>
      <w:r w:rsidRPr="00E3581F">
        <w:rPr>
          <w:color w:val="000000"/>
          <w:sz w:val="28"/>
          <w:szCs w:val="28"/>
        </w:rPr>
        <w:t xml:space="preserve">У человека ген, вызывающий одну из форм наследственной глухонемоты, </w:t>
      </w:r>
      <w:proofErr w:type="spellStart"/>
      <w:r w:rsidRPr="00E3581F">
        <w:rPr>
          <w:color w:val="000000"/>
          <w:sz w:val="28"/>
          <w:szCs w:val="28"/>
        </w:rPr>
        <w:t>рецессивен</w:t>
      </w:r>
      <w:proofErr w:type="spellEnd"/>
      <w:r w:rsidRPr="00E3581F">
        <w:rPr>
          <w:color w:val="000000"/>
          <w:sz w:val="28"/>
          <w:szCs w:val="28"/>
        </w:rPr>
        <w:t xml:space="preserve"> по отношению к гену нормального слуха. Какое потомство можно ожидать от брака гетерозиготных особей?</w:t>
      </w:r>
    </w:p>
    <w:p w:rsidR="002D4D23" w:rsidRPr="002D4D23" w:rsidRDefault="002D4D23" w:rsidP="002D4D23">
      <w:pPr>
        <w:pStyle w:val="a3"/>
        <w:ind w:left="0" w:hanging="284"/>
        <w:jc w:val="both"/>
        <w:rPr>
          <w:color w:val="000000"/>
          <w:sz w:val="28"/>
          <w:szCs w:val="28"/>
        </w:rPr>
      </w:pPr>
    </w:p>
    <w:p w:rsidR="002D4D23" w:rsidRDefault="002D4D23" w:rsidP="002D4D23">
      <w:pPr>
        <w:pStyle w:val="a3"/>
        <w:numPr>
          <w:ilvl w:val="0"/>
          <w:numId w:val="19"/>
        </w:numPr>
        <w:ind w:left="0" w:hanging="284"/>
        <w:jc w:val="both"/>
        <w:rPr>
          <w:color w:val="000000"/>
          <w:sz w:val="28"/>
          <w:szCs w:val="28"/>
        </w:rPr>
      </w:pPr>
      <w:r w:rsidRPr="002D4D23">
        <w:rPr>
          <w:color w:val="000000"/>
          <w:sz w:val="28"/>
          <w:szCs w:val="28"/>
        </w:rPr>
        <w:t xml:space="preserve">У человека свободная мочка уха доминирует над сросшейся мочкой уха, треугольная ямка на подбородке доминирует над гладким подбородком. Отец и мать </w:t>
      </w:r>
      <w:proofErr w:type="spellStart"/>
      <w:r w:rsidRPr="002D4D23">
        <w:rPr>
          <w:color w:val="000000"/>
          <w:sz w:val="28"/>
          <w:szCs w:val="28"/>
        </w:rPr>
        <w:t>дигетерозиготны</w:t>
      </w:r>
      <w:proofErr w:type="spellEnd"/>
      <w:r w:rsidRPr="002D4D23">
        <w:rPr>
          <w:color w:val="000000"/>
          <w:sz w:val="28"/>
          <w:szCs w:val="28"/>
        </w:rPr>
        <w:t xml:space="preserve"> по обоим признакам. Определите вероятность рождения ребенка </w:t>
      </w:r>
      <w:proofErr w:type="spellStart"/>
      <w:r w:rsidRPr="002D4D23">
        <w:rPr>
          <w:color w:val="000000"/>
          <w:sz w:val="28"/>
          <w:szCs w:val="28"/>
        </w:rPr>
        <w:t>срошейся</w:t>
      </w:r>
      <w:proofErr w:type="spellEnd"/>
      <w:r w:rsidRPr="002D4D23">
        <w:rPr>
          <w:color w:val="000000"/>
          <w:sz w:val="28"/>
          <w:szCs w:val="28"/>
        </w:rPr>
        <w:t xml:space="preserve"> мочкой уха и гладким подбородком.</w:t>
      </w:r>
    </w:p>
    <w:p w:rsidR="00C5426E" w:rsidRPr="00C5426E" w:rsidRDefault="00C5426E" w:rsidP="00C5426E">
      <w:pPr>
        <w:pStyle w:val="a3"/>
        <w:rPr>
          <w:color w:val="000000"/>
          <w:sz w:val="28"/>
          <w:szCs w:val="28"/>
        </w:rPr>
      </w:pPr>
    </w:p>
    <w:p w:rsidR="00C5426E" w:rsidRDefault="00C5426E" w:rsidP="002D4D23">
      <w:pPr>
        <w:pStyle w:val="a3"/>
        <w:numPr>
          <w:ilvl w:val="0"/>
          <w:numId w:val="19"/>
        </w:numPr>
        <w:ind w:left="0" w:hanging="284"/>
        <w:jc w:val="both"/>
        <w:rPr>
          <w:color w:val="000000"/>
          <w:sz w:val="28"/>
          <w:szCs w:val="28"/>
        </w:rPr>
      </w:pPr>
      <w:r>
        <w:rPr>
          <w:color w:val="000000"/>
          <w:sz w:val="28"/>
          <w:szCs w:val="28"/>
        </w:rPr>
        <w:t xml:space="preserve">Голубоглазая женщина вышла </w:t>
      </w:r>
      <w:proofErr w:type="spellStart"/>
      <w:r>
        <w:rPr>
          <w:color w:val="000000"/>
          <w:sz w:val="28"/>
          <w:szCs w:val="28"/>
        </w:rPr>
        <w:t>замужз</w:t>
      </w:r>
      <w:proofErr w:type="spellEnd"/>
      <w:r>
        <w:rPr>
          <w:color w:val="000000"/>
          <w:sz w:val="28"/>
          <w:szCs w:val="28"/>
        </w:rPr>
        <w:t xml:space="preserve"> за кареглазого </w:t>
      </w:r>
      <w:proofErr w:type="spellStart"/>
      <w:r>
        <w:rPr>
          <w:color w:val="000000"/>
          <w:sz w:val="28"/>
          <w:szCs w:val="28"/>
        </w:rPr>
        <w:t>мужщину</w:t>
      </w:r>
      <w:proofErr w:type="gramStart"/>
      <w:r>
        <w:rPr>
          <w:color w:val="000000"/>
          <w:sz w:val="28"/>
          <w:szCs w:val="28"/>
        </w:rPr>
        <w:t>.У</w:t>
      </w:r>
      <w:proofErr w:type="spellEnd"/>
      <w:proofErr w:type="gramEnd"/>
      <w:r>
        <w:rPr>
          <w:color w:val="000000"/>
          <w:sz w:val="28"/>
          <w:szCs w:val="28"/>
        </w:rPr>
        <w:t xml:space="preserve"> них родился голубоглазый ребенок. </w:t>
      </w:r>
      <w:r w:rsidR="009D48F5">
        <w:rPr>
          <w:color w:val="000000"/>
          <w:sz w:val="28"/>
          <w:szCs w:val="28"/>
        </w:rPr>
        <w:t xml:space="preserve">Какова вероятность рождения детей в семье с </w:t>
      </w:r>
      <w:proofErr w:type="spellStart"/>
      <w:proofErr w:type="gramStart"/>
      <w:r w:rsidR="009D48F5">
        <w:rPr>
          <w:color w:val="000000"/>
          <w:sz w:val="28"/>
          <w:szCs w:val="28"/>
        </w:rPr>
        <w:t>с</w:t>
      </w:r>
      <w:proofErr w:type="spellEnd"/>
      <w:proofErr w:type="gramEnd"/>
      <w:r w:rsidR="009D48F5">
        <w:rPr>
          <w:color w:val="000000"/>
          <w:sz w:val="28"/>
          <w:szCs w:val="28"/>
        </w:rPr>
        <w:t xml:space="preserve"> карими глазами?</w:t>
      </w:r>
    </w:p>
    <w:p w:rsidR="0068390A" w:rsidRDefault="0068390A" w:rsidP="0068390A">
      <w:pPr>
        <w:pStyle w:val="a3"/>
        <w:rPr>
          <w:color w:val="000000"/>
          <w:sz w:val="28"/>
          <w:szCs w:val="28"/>
        </w:rPr>
      </w:pPr>
    </w:p>
    <w:p w:rsidR="006C10C6" w:rsidRPr="0068390A" w:rsidRDefault="006C10C6" w:rsidP="0068390A">
      <w:pPr>
        <w:pStyle w:val="a3"/>
        <w:rPr>
          <w:color w:val="000000"/>
          <w:sz w:val="28"/>
          <w:szCs w:val="28"/>
        </w:rPr>
      </w:pPr>
    </w:p>
    <w:p w:rsidR="006C10C6" w:rsidRDefault="0068390A" w:rsidP="0068390A">
      <w:pPr>
        <w:pStyle w:val="a3"/>
        <w:ind w:left="0" w:firstLine="284"/>
        <w:jc w:val="both"/>
        <w:rPr>
          <w:color w:val="000000"/>
          <w:sz w:val="28"/>
          <w:szCs w:val="28"/>
        </w:rPr>
      </w:pPr>
      <w:proofErr w:type="spellStart"/>
      <w:r w:rsidRPr="0068390A">
        <w:rPr>
          <w:color w:val="000000"/>
          <w:sz w:val="28"/>
          <w:szCs w:val="28"/>
        </w:rPr>
        <w:lastRenderedPageBreak/>
        <w:t>синквейна</w:t>
      </w:r>
      <w:proofErr w:type="spellEnd"/>
      <w:r w:rsidRPr="0068390A">
        <w:rPr>
          <w:color w:val="000000"/>
          <w:sz w:val="28"/>
          <w:szCs w:val="28"/>
        </w:rPr>
        <w:t xml:space="preserve">, </w:t>
      </w:r>
      <w:proofErr w:type="gramStart"/>
      <w:r w:rsidRPr="0068390A">
        <w:rPr>
          <w:color w:val="000000"/>
          <w:sz w:val="28"/>
          <w:szCs w:val="28"/>
        </w:rPr>
        <w:t>представляющего</w:t>
      </w:r>
      <w:proofErr w:type="gramEnd"/>
      <w:r w:rsidRPr="0068390A">
        <w:rPr>
          <w:color w:val="000000"/>
          <w:sz w:val="28"/>
          <w:szCs w:val="28"/>
        </w:rPr>
        <w:t xml:space="preserve"> синтез всей информации в лаконичной форме.                                                                   </w:t>
      </w:r>
    </w:p>
    <w:p w:rsidR="0068390A" w:rsidRPr="0068390A" w:rsidRDefault="0068390A" w:rsidP="0068390A">
      <w:pPr>
        <w:pStyle w:val="a3"/>
        <w:ind w:left="0" w:firstLine="284"/>
        <w:jc w:val="both"/>
        <w:rPr>
          <w:color w:val="000000"/>
          <w:sz w:val="28"/>
          <w:szCs w:val="28"/>
        </w:rPr>
      </w:pPr>
      <w:r w:rsidRPr="0068390A">
        <w:rPr>
          <w:color w:val="000000"/>
          <w:sz w:val="28"/>
          <w:szCs w:val="28"/>
        </w:rPr>
        <w:t>1 строка – тема или предмет (одно существительное);</w:t>
      </w:r>
    </w:p>
    <w:p w:rsidR="006C10C6" w:rsidRDefault="0068390A" w:rsidP="0068390A">
      <w:pPr>
        <w:pStyle w:val="a3"/>
        <w:ind w:left="0" w:firstLine="284"/>
        <w:jc w:val="both"/>
        <w:rPr>
          <w:color w:val="000000"/>
          <w:sz w:val="28"/>
          <w:szCs w:val="28"/>
        </w:rPr>
      </w:pPr>
      <w:r w:rsidRPr="0068390A">
        <w:rPr>
          <w:color w:val="000000"/>
          <w:sz w:val="28"/>
          <w:szCs w:val="28"/>
        </w:rPr>
        <w:t xml:space="preserve">2 строка – описание предмета (два прилагательных);                              </w:t>
      </w:r>
    </w:p>
    <w:p w:rsidR="0068390A" w:rsidRPr="0068390A" w:rsidRDefault="006C10C6" w:rsidP="0068390A">
      <w:pPr>
        <w:pStyle w:val="a3"/>
        <w:ind w:left="0" w:firstLine="284"/>
        <w:jc w:val="both"/>
        <w:rPr>
          <w:color w:val="000000"/>
          <w:sz w:val="28"/>
          <w:szCs w:val="28"/>
        </w:rPr>
      </w:pPr>
      <w:r>
        <w:rPr>
          <w:color w:val="000000"/>
          <w:sz w:val="28"/>
          <w:szCs w:val="28"/>
        </w:rPr>
        <w:t>3</w:t>
      </w:r>
      <w:r w:rsidR="0068390A" w:rsidRPr="0068390A">
        <w:rPr>
          <w:color w:val="000000"/>
          <w:sz w:val="28"/>
          <w:szCs w:val="28"/>
        </w:rPr>
        <w:t xml:space="preserve">строка – описание действия (три глагола);                                                        </w:t>
      </w:r>
      <w:r>
        <w:rPr>
          <w:color w:val="000000"/>
          <w:sz w:val="28"/>
          <w:szCs w:val="28"/>
        </w:rPr>
        <w:t xml:space="preserve">    </w:t>
      </w:r>
      <w:r w:rsidR="0068390A" w:rsidRPr="0068390A">
        <w:rPr>
          <w:color w:val="000000"/>
          <w:sz w:val="28"/>
          <w:szCs w:val="28"/>
        </w:rPr>
        <w:t>4 строка – фраза из четырех слов, выражающая отношение к предмету;</w:t>
      </w:r>
    </w:p>
    <w:p w:rsidR="0068390A" w:rsidRDefault="0068390A" w:rsidP="0068390A">
      <w:pPr>
        <w:pStyle w:val="a3"/>
        <w:ind w:left="0" w:firstLine="284"/>
        <w:jc w:val="both"/>
        <w:rPr>
          <w:color w:val="000000"/>
          <w:sz w:val="28"/>
          <w:szCs w:val="28"/>
        </w:rPr>
      </w:pPr>
      <w:r w:rsidRPr="0068390A">
        <w:rPr>
          <w:color w:val="000000"/>
          <w:sz w:val="28"/>
          <w:szCs w:val="28"/>
        </w:rPr>
        <w:t>5 строка – синоним, обобщающий или расширяющий смысл темы или предмета (одно слово).</w:t>
      </w:r>
    </w:p>
    <w:p w:rsidR="005117F1" w:rsidRPr="00D92B82" w:rsidRDefault="005117F1" w:rsidP="0068390A">
      <w:pPr>
        <w:pStyle w:val="a3"/>
        <w:ind w:left="0" w:firstLine="284"/>
        <w:jc w:val="both"/>
        <w:rPr>
          <w:color w:val="000000"/>
          <w:sz w:val="28"/>
          <w:szCs w:val="28"/>
        </w:rPr>
      </w:pPr>
      <w:r>
        <w:rPr>
          <w:color w:val="000000"/>
          <w:sz w:val="28"/>
          <w:szCs w:val="28"/>
        </w:rPr>
        <w:t>Д/з учебник.</w:t>
      </w:r>
      <w:r w:rsidR="00D97BB9">
        <w:rPr>
          <w:color w:val="000000"/>
          <w:sz w:val="28"/>
          <w:szCs w:val="28"/>
        </w:rPr>
        <w:t xml:space="preserve"> </w:t>
      </w:r>
      <w:r>
        <w:rPr>
          <w:color w:val="000000"/>
          <w:sz w:val="28"/>
          <w:szCs w:val="28"/>
        </w:rPr>
        <w:t xml:space="preserve">Э.Д. Рубан «Генетика человека с основами медицинской генетики» </w:t>
      </w:r>
      <w:r w:rsidR="00D97BB9">
        <w:rPr>
          <w:color w:val="000000"/>
          <w:sz w:val="28"/>
          <w:szCs w:val="28"/>
        </w:rPr>
        <w:t>с</w:t>
      </w:r>
      <w:r>
        <w:rPr>
          <w:color w:val="000000"/>
          <w:sz w:val="28"/>
          <w:szCs w:val="28"/>
        </w:rPr>
        <w:t>траницы.81-91</w:t>
      </w:r>
      <w:r w:rsidR="00D97BB9">
        <w:rPr>
          <w:color w:val="000000"/>
          <w:sz w:val="28"/>
          <w:szCs w:val="28"/>
        </w:rPr>
        <w:t xml:space="preserve"> Презентации по теме: «Закономерности наследования признаков».</w:t>
      </w:r>
    </w:p>
    <w:p w:rsidR="0023309F" w:rsidRPr="00FA3D40" w:rsidRDefault="0023309F" w:rsidP="00031FD4">
      <w:pPr>
        <w:pStyle w:val="a5"/>
        <w:spacing w:line="240" w:lineRule="atLeast"/>
        <w:ind w:left="-567" w:firstLine="283"/>
        <w:jc w:val="both"/>
        <w:rPr>
          <w:color w:val="000000"/>
          <w:sz w:val="28"/>
          <w:szCs w:val="28"/>
        </w:rPr>
      </w:pPr>
    </w:p>
    <w:p w:rsidR="00832408" w:rsidRPr="009B6D15" w:rsidRDefault="00832408" w:rsidP="00031FD4">
      <w:pPr>
        <w:pStyle w:val="a5"/>
        <w:shd w:val="clear" w:color="auto" w:fill="FFFFFF"/>
        <w:spacing w:before="0" w:beforeAutospacing="0" w:after="0" w:afterAutospacing="0" w:line="240" w:lineRule="atLeast"/>
        <w:ind w:left="-567" w:firstLine="283"/>
        <w:contextualSpacing/>
        <w:jc w:val="both"/>
        <w:rPr>
          <w:rFonts w:eastAsiaTheme="minorEastAsia"/>
          <w:b/>
          <w:color w:val="000000" w:themeColor="text1"/>
          <w:kern w:val="24"/>
          <w:sz w:val="28"/>
          <w:szCs w:val="28"/>
        </w:rPr>
      </w:pPr>
      <w:r w:rsidRPr="009B6D15">
        <w:rPr>
          <w:rFonts w:eastAsiaTheme="minorEastAsia"/>
          <w:b/>
          <w:color w:val="000000" w:themeColor="text1"/>
          <w:kern w:val="24"/>
          <w:sz w:val="28"/>
          <w:szCs w:val="28"/>
          <w:lang w:val="en-US"/>
        </w:rPr>
        <w:t>IV</w:t>
      </w:r>
      <w:r w:rsidRPr="009B6D15">
        <w:rPr>
          <w:rFonts w:eastAsiaTheme="minorEastAsia"/>
          <w:b/>
          <w:color w:val="000000" w:themeColor="text1"/>
          <w:kern w:val="24"/>
          <w:sz w:val="28"/>
          <w:szCs w:val="28"/>
        </w:rPr>
        <w:t>. Рефлексия</w:t>
      </w:r>
    </w:p>
    <w:p w:rsidR="00760BFF" w:rsidRPr="009B6D15" w:rsidRDefault="00760BFF" w:rsidP="00031FD4">
      <w:pPr>
        <w:shd w:val="clear" w:color="auto" w:fill="FFFFFF"/>
        <w:spacing w:line="240" w:lineRule="atLeast"/>
        <w:ind w:left="-567" w:firstLine="283"/>
        <w:jc w:val="both"/>
        <w:rPr>
          <w:color w:val="000000"/>
          <w:sz w:val="28"/>
          <w:szCs w:val="28"/>
        </w:rPr>
      </w:pPr>
      <w:r w:rsidRPr="009B6D15">
        <w:rPr>
          <w:color w:val="000000"/>
          <w:sz w:val="28"/>
          <w:szCs w:val="28"/>
        </w:rPr>
        <w:t>Студенты отвечают на вопросы:</w:t>
      </w:r>
    </w:p>
    <w:p w:rsidR="00760BFF" w:rsidRPr="009B6D15" w:rsidRDefault="00760BFF" w:rsidP="00031FD4">
      <w:pPr>
        <w:shd w:val="clear" w:color="auto" w:fill="FFFFFF"/>
        <w:spacing w:line="240" w:lineRule="atLeast"/>
        <w:ind w:left="-567" w:firstLine="283"/>
        <w:jc w:val="both"/>
        <w:rPr>
          <w:color w:val="000000"/>
          <w:sz w:val="28"/>
          <w:szCs w:val="28"/>
        </w:rPr>
      </w:pPr>
      <w:r w:rsidRPr="009B6D15">
        <w:rPr>
          <w:color w:val="000000"/>
          <w:sz w:val="28"/>
          <w:szCs w:val="28"/>
        </w:rPr>
        <w:t>1.Сегодня на лекции я узна</w:t>
      </w:r>
      <w:proofErr w:type="gramStart"/>
      <w:r w:rsidRPr="009B6D15">
        <w:rPr>
          <w:color w:val="000000"/>
          <w:sz w:val="28"/>
          <w:szCs w:val="28"/>
        </w:rPr>
        <w:t>л(</w:t>
      </w:r>
      <w:proofErr w:type="gramEnd"/>
      <w:r w:rsidRPr="009B6D15">
        <w:rPr>
          <w:color w:val="000000"/>
          <w:sz w:val="28"/>
          <w:szCs w:val="28"/>
        </w:rPr>
        <w:t>а)……..</w:t>
      </w:r>
    </w:p>
    <w:p w:rsidR="00760BFF" w:rsidRPr="009B6D15" w:rsidRDefault="00760BFF" w:rsidP="00031FD4">
      <w:pPr>
        <w:shd w:val="clear" w:color="auto" w:fill="FFFFFF"/>
        <w:spacing w:line="240" w:lineRule="atLeast"/>
        <w:ind w:left="-567" w:firstLine="283"/>
        <w:jc w:val="both"/>
        <w:rPr>
          <w:color w:val="000000"/>
          <w:sz w:val="28"/>
          <w:szCs w:val="28"/>
        </w:rPr>
      </w:pPr>
      <w:r w:rsidRPr="009B6D15">
        <w:rPr>
          <w:color w:val="000000"/>
          <w:sz w:val="28"/>
          <w:szCs w:val="28"/>
        </w:rPr>
        <w:t>2.Мне было интересно</w:t>
      </w:r>
      <w:proofErr w:type="gramStart"/>
      <w:r w:rsidRPr="009B6D15">
        <w:rPr>
          <w:color w:val="000000"/>
          <w:sz w:val="28"/>
          <w:szCs w:val="28"/>
        </w:rPr>
        <w:t>,,,,,,,,,</w:t>
      </w:r>
      <w:proofErr w:type="gramEnd"/>
    </w:p>
    <w:p w:rsidR="00760BFF" w:rsidRPr="009B6D15" w:rsidRDefault="00760BFF" w:rsidP="00031FD4">
      <w:pPr>
        <w:shd w:val="clear" w:color="auto" w:fill="FFFFFF"/>
        <w:spacing w:line="240" w:lineRule="atLeast"/>
        <w:ind w:left="-567" w:firstLine="283"/>
        <w:jc w:val="both"/>
        <w:rPr>
          <w:color w:val="000000"/>
          <w:sz w:val="28"/>
          <w:szCs w:val="28"/>
        </w:rPr>
      </w:pPr>
      <w:r w:rsidRPr="009B6D15">
        <w:rPr>
          <w:color w:val="000000"/>
          <w:sz w:val="28"/>
          <w:szCs w:val="28"/>
        </w:rPr>
        <w:t>3. Мне было трудно………</w:t>
      </w:r>
    </w:p>
    <w:p w:rsidR="00760BFF" w:rsidRPr="009B6D15" w:rsidRDefault="00760BFF" w:rsidP="00031FD4">
      <w:pPr>
        <w:shd w:val="clear" w:color="auto" w:fill="FFFFFF"/>
        <w:spacing w:line="240" w:lineRule="atLeast"/>
        <w:ind w:left="-567" w:firstLine="283"/>
        <w:jc w:val="both"/>
        <w:rPr>
          <w:color w:val="000000"/>
          <w:sz w:val="28"/>
          <w:szCs w:val="28"/>
        </w:rPr>
      </w:pPr>
      <w:r w:rsidRPr="009B6D15">
        <w:rPr>
          <w:color w:val="000000"/>
          <w:sz w:val="28"/>
          <w:szCs w:val="28"/>
        </w:rPr>
        <w:t>4. Больше всего мне понравилось……</w:t>
      </w:r>
    </w:p>
    <w:p w:rsidR="00760BFF" w:rsidRPr="009B6D15" w:rsidRDefault="00760BFF" w:rsidP="00031FD4">
      <w:pPr>
        <w:shd w:val="clear" w:color="auto" w:fill="FFFFFF"/>
        <w:spacing w:line="240" w:lineRule="atLeast"/>
        <w:ind w:left="-567" w:firstLine="283"/>
        <w:jc w:val="both"/>
        <w:rPr>
          <w:color w:val="000000"/>
          <w:sz w:val="28"/>
          <w:szCs w:val="28"/>
        </w:rPr>
      </w:pPr>
      <w:r w:rsidRPr="009B6D15">
        <w:rPr>
          <w:color w:val="000000"/>
          <w:sz w:val="28"/>
          <w:szCs w:val="28"/>
        </w:rPr>
        <w:t>5. Я хочу узнать больше о ………</w:t>
      </w:r>
    </w:p>
    <w:p w:rsidR="00832408" w:rsidRPr="009B6D15" w:rsidRDefault="00832408" w:rsidP="00031FD4">
      <w:pPr>
        <w:spacing w:line="240" w:lineRule="atLeast"/>
        <w:ind w:left="-567" w:firstLine="283"/>
        <w:jc w:val="both"/>
        <w:rPr>
          <w:b/>
          <w:sz w:val="28"/>
          <w:szCs w:val="28"/>
        </w:rPr>
      </w:pPr>
    </w:p>
    <w:p w:rsidR="006827CA" w:rsidRPr="009B6D15" w:rsidRDefault="006827CA" w:rsidP="00031FD4">
      <w:pPr>
        <w:spacing w:line="240" w:lineRule="atLeast"/>
        <w:ind w:left="-567" w:firstLine="283"/>
        <w:jc w:val="both"/>
        <w:rPr>
          <w:sz w:val="28"/>
          <w:szCs w:val="28"/>
        </w:rPr>
      </w:pPr>
    </w:p>
    <w:sectPr w:rsidR="006827CA" w:rsidRPr="009B6D15" w:rsidSect="006827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C54EA"/>
    <w:multiLevelType w:val="multilevel"/>
    <w:tmpl w:val="9C363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273B83"/>
    <w:multiLevelType w:val="hybridMultilevel"/>
    <w:tmpl w:val="DE724280"/>
    <w:lvl w:ilvl="0" w:tplc="D74AE4BE">
      <w:start w:val="1"/>
      <w:numFmt w:val="decimal"/>
      <w:lvlText w:val="%1."/>
      <w:lvlJc w:val="left"/>
      <w:pPr>
        <w:ind w:left="720" w:hanging="360"/>
      </w:pPr>
      <w:rPr>
        <w:rFonts w:hint="default"/>
        <w:sz w:val="24"/>
        <w:szCs w:val="24"/>
      </w:rPr>
    </w:lvl>
    <w:lvl w:ilvl="1" w:tplc="B5CE216C">
      <w:numFmt w:val="bullet"/>
      <w:lvlText w:val="•"/>
      <w:lvlJc w:val="left"/>
      <w:pPr>
        <w:ind w:left="1590" w:hanging="51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2D7B4B"/>
    <w:multiLevelType w:val="multilevel"/>
    <w:tmpl w:val="6BF2B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833399"/>
    <w:multiLevelType w:val="multilevel"/>
    <w:tmpl w:val="603087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9464645"/>
    <w:multiLevelType w:val="hybridMultilevel"/>
    <w:tmpl w:val="29422B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0A6114"/>
    <w:multiLevelType w:val="hybridMultilevel"/>
    <w:tmpl w:val="EE9A462E"/>
    <w:lvl w:ilvl="0" w:tplc="0419000D">
      <w:start w:val="1"/>
      <w:numFmt w:val="bullet"/>
      <w:lvlText w:val=""/>
      <w:lvlJc w:val="left"/>
      <w:pPr>
        <w:tabs>
          <w:tab w:val="num" w:pos="1428"/>
        </w:tabs>
        <w:ind w:left="1428"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BC3124C"/>
    <w:multiLevelType w:val="multilevel"/>
    <w:tmpl w:val="1FFA2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C07457F"/>
    <w:multiLevelType w:val="hybridMultilevel"/>
    <w:tmpl w:val="E3420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6F3AD5"/>
    <w:multiLevelType w:val="hybridMultilevel"/>
    <w:tmpl w:val="1C9A94D2"/>
    <w:lvl w:ilvl="0" w:tplc="F5707E12">
      <w:start w:val="1"/>
      <w:numFmt w:val="decimal"/>
      <w:lvlText w:val="%1."/>
      <w:lvlJc w:val="left"/>
      <w:pPr>
        <w:ind w:left="256" w:hanging="540"/>
      </w:pPr>
      <w:rPr>
        <w:rFonts w:hint="default"/>
        <w:b/>
        <w:color w:val="222222"/>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9">
    <w:nsid w:val="34DA4988"/>
    <w:multiLevelType w:val="hybridMultilevel"/>
    <w:tmpl w:val="33CA16F6"/>
    <w:lvl w:ilvl="0" w:tplc="0419000D">
      <w:start w:val="1"/>
      <w:numFmt w:val="bullet"/>
      <w:lvlText w:val=""/>
      <w:lvlJc w:val="left"/>
      <w:pPr>
        <w:tabs>
          <w:tab w:val="num" w:pos="1080"/>
        </w:tabs>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0D851F5"/>
    <w:multiLevelType w:val="hybridMultilevel"/>
    <w:tmpl w:val="CAACE022"/>
    <w:lvl w:ilvl="0" w:tplc="04190001">
      <w:start w:val="1"/>
      <w:numFmt w:val="bullet"/>
      <w:lvlText w:val=""/>
      <w:lvlJc w:val="left"/>
      <w:pPr>
        <w:ind w:left="720" w:hanging="360"/>
      </w:pPr>
      <w:rPr>
        <w:rFonts w:ascii="Symbol" w:hAnsi="Symbol" w:hint="default"/>
        <w:sz w:val="24"/>
        <w:szCs w:val="24"/>
      </w:rPr>
    </w:lvl>
    <w:lvl w:ilvl="1" w:tplc="B5CE216C">
      <w:numFmt w:val="bullet"/>
      <w:lvlText w:val="•"/>
      <w:lvlJc w:val="left"/>
      <w:pPr>
        <w:ind w:left="1590" w:hanging="51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7732C7"/>
    <w:multiLevelType w:val="hybridMultilevel"/>
    <w:tmpl w:val="8B1E92EA"/>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EC73AEC"/>
    <w:multiLevelType w:val="hybridMultilevel"/>
    <w:tmpl w:val="63A879DA"/>
    <w:lvl w:ilvl="0" w:tplc="13808D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7E46037"/>
    <w:multiLevelType w:val="hybridMultilevel"/>
    <w:tmpl w:val="C540BBCC"/>
    <w:lvl w:ilvl="0" w:tplc="0419000F">
      <w:start w:val="1"/>
      <w:numFmt w:val="decimal"/>
      <w:lvlText w:val="%1."/>
      <w:lvlJc w:val="lef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4">
    <w:nsid w:val="784B28C9"/>
    <w:multiLevelType w:val="hybridMultilevel"/>
    <w:tmpl w:val="DF7C4F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7B583990"/>
    <w:multiLevelType w:val="multilevel"/>
    <w:tmpl w:val="1A0E0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CE0741B"/>
    <w:multiLevelType w:val="hybridMultilevel"/>
    <w:tmpl w:val="0C3CA82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nsid w:val="7F291C07"/>
    <w:multiLevelType w:val="multilevel"/>
    <w:tmpl w:val="DC6A90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
  </w:num>
  <w:num w:numId="3">
    <w:abstractNumId w:val="7"/>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2"/>
  </w:num>
  <w:num w:numId="9">
    <w:abstractNumId w:val="10"/>
  </w:num>
  <w:num w:numId="10">
    <w:abstractNumId w:val="1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num>
  <w:num w:numId="14">
    <w:abstractNumId w:val="15"/>
  </w:num>
  <w:num w:numId="15">
    <w:abstractNumId w:val="6"/>
  </w:num>
  <w:num w:numId="16">
    <w:abstractNumId w:val="0"/>
  </w:num>
  <w:num w:numId="17">
    <w:abstractNumId w:val="5"/>
  </w:num>
  <w:num w:numId="18">
    <w:abstractNumId w:val="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08"/>
    <w:rsid w:val="00031FD4"/>
    <w:rsid w:val="00132DAA"/>
    <w:rsid w:val="00150046"/>
    <w:rsid w:val="00153640"/>
    <w:rsid w:val="001549A5"/>
    <w:rsid w:val="001B0134"/>
    <w:rsid w:val="001C11CB"/>
    <w:rsid w:val="00205980"/>
    <w:rsid w:val="0023309F"/>
    <w:rsid w:val="00242829"/>
    <w:rsid w:val="002630C3"/>
    <w:rsid w:val="002C5B21"/>
    <w:rsid w:val="002D4D23"/>
    <w:rsid w:val="002F3F14"/>
    <w:rsid w:val="0032187E"/>
    <w:rsid w:val="00353665"/>
    <w:rsid w:val="00383D93"/>
    <w:rsid w:val="003A60F4"/>
    <w:rsid w:val="0041119F"/>
    <w:rsid w:val="00432CD5"/>
    <w:rsid w:val="0046125B"/>
    <w:rsid w:val="004841AD"/>
    <w:rsid w:val="004A4BB5"/>
    <w:rsid w:val="004C0CE4"/>
    <w:rsid w:val="004D5B6B"/>
    <w:rsid w:val="005117F1"/>
    <w:rsid w:val="005C7177"/>
    <w:rsid w:val="00630D02"/>
    <w:rsid w:val="00653758"/>
    <w:rsid w:val="006827CA"/>
    <w:rsid w:val="0068390A"/>
    <w:rsid w:val="006B0C09"/>
    <w:rsid w:val="006B2DCB"/>
    <w:rsid w:val="006C10C6"/>
    <w:rsid w:val="006D4E9C"/>
    <w:rsid w:val="006E6F91"/>
    <w:rsid w:val="0070217B"/>
    <w:rsid w:val="00744FF9"/>
    <w:rsid w:val="00760BFF"/>
    <w:rsid w:val="008035BA"/>
    <w:rsid w:val="00803C3E"/>
    <w:rsid w:val="0081125B"/>
    <w:rsid w:val="00832408"/>
    <w:rsid w:val="008933C8"/>
    <w:rsid w:val="008C4696"/>
    <w:rsid w:val="008D15D0"/>
    <w:rsid w:val="008F325E"/>
    <w:rsid w:val="00923028"/>
    <w:rsid w:val="00952698"/>
    <w:rsid w:val="00975653"/>
    <w:rsid w:val="009A64E4"/>
    <w:rsid w:val="009A7DCA"/>
    <w:rsid w:val="009B485A"/>
    <w:rsid w:val="009B6D15"/>
    <w:rsid w:val="009D48F5"/>
    <w:rsid w:val="00A61C39"/>
    <w:rsid w:val="00AA46B5"/>
    <w:rsid w:val="00B933A5"/>
    <w:rsid w:val="00B966A3"/>
    <w:rsid w:val="00BB4F3F"/>
    <w:rsid w:val="00BD1D16"/>
    <w:rsid w:val="00BD64A7"/>
    <w:rsid w:val="00C1630C"/>
    <w:rsid w:val="00C248F4"/>
    <w:rsid w:val="00C30DD3"/>
    <w:rsid w:val="00C5298E"/>
    <w:rsid w:val="00C5426E"/>
    <w:rsid w:val="00CF07E3"/>
    <w:rsid w:val="00CF44BE"/>
    <w:rsid w:val="00D27338"/>
    <w:rsid w:val="00D613C8"/>
    <w:rsid w:val="00D92B82"/>
    <w:rsid w:val="00D97BB9"/>
    <w:rsid w:val="00DE10EB"/>
    <w:rsid w:val="00DF5496"/>
    <w:rsid w:val="00E3581F"/>
    <w:rsid w:val="00E742C3"/>
    <w:rsid w:val="00EA26A7"/>
    <w:rsid w:val="00EA45A8"/>
    <w:rsid w:val="00EB450E"/>
    <w:rsid w:val="00EE58EA"/>
    <w:rsid w:val="00F0012F"/>
    <w:rsid w:val="00F02BDE"/>
    <w:rsid w:val="00F127EB"/>
    <w:rsid w:val="00F219C6"/>
    <w:rsid w:val="00FA3D40"/>
    <w:rsid w:val="00FB78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82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F07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B450E"/>
    <w:pPr>
      <w:widowControl/>
      <w:autoSpaceDE/>
      <w:autoSpaceDN/>
      <w:adjustRightInd/>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2408"/>
    <w:pPr>
      <w:widowControl/>
      <w:autoSpaceDE/>
      <w:autoSpaceDN/>
      <w:adjustRightInd/>
      <w:ind w:left="720"/>
      <w:contextualSpacing/>
    </w:pPr>
    <w:rPr>
      <w:sz w:val="24"/>
      <w:szCs w:val="24"/>
    </w:rPr>
  </w:style>
  <w:style w:type="paragraph" w:styleId="a4">
    <w:name w:val="caption"/>
    <w:basedOn w:val="a"/>
    <w:next w:val="a"/>
    <w:qFormat/>
    <w:rsid w:val="00832408"/>
    <w:pPr>
      <w:widowControl/>
      <w:autoSpaceDE/>
      <w:autoSpaceDN/>
      <w:adjustRightInd/>
      <w:jc w:val="center"/>
    </w:pPr>
    <w:rPr>
      <w:b/>
      <w:sz w:val="28"/>
      <w:szCs w:val="28"/>
    </w:rPr>
  </w:style>
  <w:style w:type="paragraph" w:styleId="a5">
    <w:name w:val="Normal (Web)"/>
    <w:basedOn w:val="a"/>
    <w:uiPriority w:val="99"/>
    <w:unhideWhenUsed/>
    <w:rsid w:val="00832408"/>
    <w:pPr>
      <w:widowControl/>
      <w:autoSpaceDE/>
      <w:autoSpaceDN/>
      <w:adjustRightInd/>
      <w:spacing w:before="100" w:beforeAutospacing="1" w:after="100" w:afterAutospacing="1"/>
    </w:pPr>
    <w:rPr>
      <w:sz w:val="24"/>
      <w:szCs w:val="24"/>
    </w:rPr>
  </w:style>
  <w:style w:type="character" w:styleId="a6">
    <w:name w:val="Hyperlink"/>
    <w:basedOn w:val="a0"/>
    <w:uiPriority w:val="99"/>
    <w:semiHidden/>
    <w:unhideWhenUsed/>
    <w:rsid w:val="00832408"/>
    <w:rPr>
      <w:color w:val="0000FF"/>
      <w:u w:val="single"/>
    </w:rPr>
  </w:style>
  <w:style w:type="table" w:styleId="a7">
    <w:name w:val="Table Grid"/>
    <w:basedOn w:val="a1"/>
    <w:uiPriority w:val="59"/>
    <w:rsid w:val="002630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3A60F4"/>
    <w:rPr>
      <w:rFonts w:ascii="Tahoma" w:hAnsi="Tahoma" w:cs="Tahoma"/>
      <w:sz w:val="16"/>
      <w:szCs w:val="16"/>
    </w:rPr>
  </w:style>
  <w:style w:type="character" w:customStyle="1" w:styleId="a9">
    <w:name w:val="Текст выноски Знак"/>
    <w:basedOn w:val="a0"/>
    <w:link w:val="a8"/>
    <w:uiPriority w:val="99"/>
    <w:semiHidden/>
    <w:rsid w:val="003A60F4"/>
    <w:rPr>
      <w:rFonts w:ascii="Tahoma" w:eastAsia="Times New Roman" w:hAnsi="Tahoma" w:cs="Tahoma"/>
      <w:sz w:val="16"/>
      <w:szCs w:val="16"/>
      <w:lang w:eastAsia="ru-RU"/>
    </w:rPr>
  </w:style>
  <w:style w:type="character" w:customStyle="1" w:styleId="20">
    <w:name w:val="Заголовок 2 Знак"/>
    <w:basedOn w:val="a0"/>
    <w:link w:val="2"/>
    <w:uiPriority w:val="9"/>
    <w:rsid w:val="00EB450E"/>
    <w:rPr>
      <w:rFonts w:ascii="Times New Roman" w:eastAsia="Times New Roman" w:hAnsi="Times New Roman" w:cs="Times New Roman"/>
      <w:b/>
      <w:bCs/>
      <w:sz w:val="36"/>
      <w:szCs w:val="36"/>
      <w:lang w:eastAsia="ru-RU"/>
    </w:rPr>
  </w:style>
  <w:style w:type="character" w:customStyle="1" w:styleId="11">
    <w:name w:val="Название объекта1"/>
    <w:basedOn w:val="a0"/>
    <w:rsid w:val="00EB450E"/>
  </w:style>
  <w:style w:type="character" w:styleId="aa">
    <w:name w:val="Strong"/>
    <w:basedOn w:val="a0"/>
    <w:uiPriority w:val="22"/>
    <w:qFormat/>
    <w:rsid w:val="00EB450E"/>
    <w:rPr>
      <w:b/>
      <w:bCs/>
    </w:rPr>
  </w:style>
  <w:style w:type="character" w:styleId="ab">
    <w:name w:val="Emphasis"/>
    <w:basedOn w:val="a0"/>
    <w:uiPriority w:val="20"/>
    <w:qFormat/>
    <w:rsid w:val="00EB450E"/>
    <w:rPr>
      <w:i/>
      <w:iCs/>
    </w:rPr>
  </w:style>
  <w:style w:type="character" w:customStyle="1" w:styleId="10">
    <w:name w:val="Заголовок 1 Знак"/>
    <w:basedOn w:val="a0"/>
    <w:link w:val="1"/>
    <w:uiPriority w:val="9"/>
    <w:rsid w:val="00CF07E3"/>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82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F07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B450E"/>
    <w:pPr>
      <w:widowControl/>
      <w:autoSpaceDE/>
      <w:autoSpaceDN/>
      <w:adjustRightInd/>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2408"/>
    <w:pPr>
      <w:widowControl/>
      <w:autoSpaceDE/>
      <w:autoSpaceDN/>
      <w:adjustRightInd/>
      <w:ind w:left="720"/>
      <w:contextualSpacing/>
    </w:pPr>
    <w:rPr>
      <w:sz w:val="24"/>
      <w:szCs w:val="24"/>
    </w:rPr>
  </w:style>
  <w:style w:type="paragraph" w:styleId="a4">
    <w:name w:val="caption"/>
    <w:basedOn w:val="a"/>
    <w:next w:val="a"/>
    <w:qFormat/>
    <w:rsid w:val="00832408"/>
    <w:pPr>
      <w:widowControl/>
      <w:autoSpaceDE/>
      <w:autoSpaceDN/>
      <w:adjustRightInd/>
      <w:jc w:val="center"/>
    </w:pPr>
    <w:rPr>
      <w:b/>
      <w:sz w:val="28"/>
      <w:szCs w:val="28"/>
    </w:rPr>
  </w:style>
  <w:style w:type="paragraph" w:styleId="a5">
    <w:name w:val="Normal (Web)"/>
    <w:basedOn w:val="a"/>
    <w:uiPriority w:val="99"/>
    <w:unhideWhenUsed/>
    <w:rsid w:val="00832408"/>
    <w:pPr>
      <w:widowControl/>
      <w:autoSpaceDE/>
      <w:autoSpaceDN/>
      <w:adjustRightInd/>
      <w:spacing w:before="100" w:beforeAutospacing="1" w:after="100" w:afterAutospacing="1"/>
    </w:pPr>
    <w:rPr>
      <w:sz w:val="24"/>
      <w:szCs w:val="24"/>
    </w:rPr>
  </w:style>
  <w:style w:type="character" w:styleId="a6">
    <w:name w:val="Hyperlink"/>
    <w:basedOn w:val="a0"/>
    <w:uiPriority w:val="99"/>
    <w:semiHidden/>
    <w:unhideWhenUsed/>
    <w:rsid w:val="00832408"/>
    <w:rPr>
      <w:color w:val="0000FF"/>
      <w:u w:val="single"/>
    </w:rPr>
  </w:style>
  <w:style w:type="table" w:styleId="a7">
    <w:name w:val="Table Grid"/>
    <w:basedOn w:val="a1"/>
    <w:uiPriority w:val="59"/>
    <w:rsid w:val="002630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3A60F4"/>
    <w:rPr>
      <w:rFonts w:ascii="Tahoma" w:hAnsi="Tahoma" w:cs="Tahoma"/>
      <w:sz w:val="16"/>
      <w:szCs w:val="16"/>
    </w:rPr>
  </w:style>
  <w:style w:type="character" w:customStyle="1" w:styleId="a9">
    <w:name w:val="Текст выноски Знак"/>
    <w:basedOn w:val="a0"/>
    <w:link w:val="a8"/>
    <w:uiPriority w:val="99"/>
    <w:semiHidden/>
    <w:rsid w:val="003A60F4"/>
    <w:rPr>
      <w:rFonts w:ascii="Tahoma" w:eastAsia="Times New Roman" w:hAnsi="Tahoma" w:cs="Tahoma"/>
      <w:sz w:val="16"/>
      <w:szCs w:val="16"/>
      <w:lang w:eastAsia="ru-RU"/>
    </w:rPr>
  </w:style>
  <w:style w:type="character" w:customStyle="1" w:styleId="20">
    <w:name w:val="Заголовок 2 Знак"/>
    <w:basedOn w:val="a0"/>
    <w:link w:val="2"/>
    <w:uiPriority w:val="9"/>
    <w:rsid w:val="00EB450E"/>
    <w:rPr>
      <w:rFonts w:ascii="Times New Roman" w:eastAsia="Times New Roman" w:hAnsi="Times New Roman" w:cs="Times New Roman"/>
      <w:b/>
      <w:bCs/>
      <w:sz w:val="36"/>
      <w:szCs w:val="36"/>
      <w:lang w:eastAsia="ru-RU"/>
    </w:rPr>
  </w:style>
  <w:style w:type="character" w:customStyle="1" w:styleId="11">
    <w:name w:val="Название объекта1"/>
    <w:basedOn w:val="a0"/>
    <w:rsid w:val="00EB450E"/>
  </w:style>
  <w:style w:type="character" w:styleId="aa">
    <w:name w:val="Strong"/>
    <w:basedOn w:val="a0"/>
    <w:uiPriority w:val="22"/>
    <w:qFormat/>
    <w:rsid w:val="00EB450E"/>
    <w:rPr>
      <w:b/>
      <w:bCs/>
    </w:rPr>
  </w:style>
  <w:style w:type="character" w:styleId="ab">
    <w:name w:val="Emphasis"/>
    <w:basedOn w:val="a0"/>
    <w:uiPriority w:val="20"/>
    <w:qFormat/>
    <w:rsid w:val="00EB450E"/>
    <w:rPr>
      <w:i/>
      <w:iCs/>
    </w:rPr>
  </w:style>
  <w:style w:type="character" w:customStyle="1" w:styleId="10">
    <w:name w:val="Заголовок 1 Знак"/>
    <w:basedOn w:val="a0"/>
    <w:link w:val="1"/>
    <w:uiPriority w:val="9"/>
    <w:rsid w:val="00CF07E3"/>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38784">
      <w:bodyDiv w:val="1"/>
      <w:marLeft w:val="0"/>
      <w:marRight w:val="0"/>
      <w:marTop w:val="0"/>
      <w:marBottom w:val="0"/>
      <w:divBdr>
        <w:top w:val="none" w:sz="0" w:space="0" w:color="auto"/>
        <w:left w:val="none" w:sz="0" w:space="0" w:color="auto"/>
        <w:bottom w:val="none" w:sz="0" w:space="0" w:color="auto"/>
        <w:right w:val="none" w:sz="0" w:space="0" w:color="auto"/>
      </w:divBdr>
    </w:div>
    <w:div w:id="1958753665">
      <w:bodyDiv w:val="1"/>
      <w:marLeft w:val="0"/>
      <w:marRight w:val="0"/>
      <w:marTop w:val="0"/>
      <w:marBottom w:val="0"/>
      <w:divBdr>
        <w:top w:val="none" w:sz="0" w:space="0" w:color="auto"/>
        <w:left w:val="none" w:sz="0" w:space="0" w:color="auto"/>
        <w:bottom w:val="none" w:sz="0" w:space="0" w:color="auto"/>
        <w:right w:val="none" w:sz="0" w:space="0" w:color="auto"/>
      </w:divBdr>
    </w:div>
    <w:div w:id="2132362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urok.ru/lesson/biology/9-klass/osnovy-genetiki-i-selekcii/geneticheskie-opyty-mendelya-monogibridnoe-skreschivanie"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interneturok.ru/lesson/biology/9-klass/osnovy-genetiki-i-selekcii/geneticheskie-opyty-mendelya-monogibridnoe-skreschivanie" TargetMode="External"/><Relationship Id="rId12" Type="http://schemas.openxmlformats.org/officeDocument/2006/relationships/hyperlink" Target="https://interneturok.ru/lesson/biology/9-klass/osnovy-genetiki-i-selekcii/geneticheskie-opyty-mendelya-monogibridnoe-skreschivani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https://interneturok.ru/lesson/biology/9-klass/osnovy-genetiki-i-selekcii/geneticheskie-opyty-mendelya-monogibridnoe-skreschivani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31F70-C832-42AC-8821-B53B6EABD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13</Pages>
  <Words>2989</Words>
  <Characters>17039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Пользователь</cp:lastModifiedBy>
  <cp:revision>59</cp:revision>
  <dcterms:created xsi:type="dcterms:W3CDTF">2018-06-19T15:47:00Z</dcterms:created>
  <dcterms:modified xsi:type="dcterms:W3CDTF">2024-05-15T20:11:00Z</dcterms:modified>
</cp:coreProperties>
</file>